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72A6659"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06503286" w14:textId="77777777" w:rsidTr="7F356A07">
        <w:tc>
          <w:tcPr>
            <w:tcW w:w="10419" w:type="dxa"/>
            <w:shd w:val="clear" w:color="auto" w:fill="auto"/>
          </w:tcPr>
          <w:p w14:paraId="0A37501D" w14:textId="77777777" w:rsidR="007411D9" w:rsidRDefault="001078E1">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3CE55DEE" wp14:editId="07777777">
                  <wp:extent cx="103124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1240" cy="600075"/>
                          </a:xfrm>
                          <a:prstGeom prst="rect">
                            <a:avLst/>
                          </a:prstGeom>
                          <a:solidFill>
                            <a:srgbClr val="FFFFFF"/>
                          </a:solidFill>
                          <a:ln>
                            <a:noFill/>
                          </a:ln>
                        </pic:spPr>
                      </pic:pic>
                    </a:graphicData>
                  </a:graphic>
                </wp:inline>
              </w:drawing>
            </w:r>
          </w:p>
          <w:p w14:paraId="5DAB6C7B" w14:textId="77777777" w:rsidR="007411D9" w:rsidRDefault="007411D9">
            <w:pPr>
              <w:pStyle w:val="Pieddepage"/>
              <w:tabs>
                <w:tab w:val="clear" w:pos="4536"/>
                <w:tab w:val="clear" w:pos="9072"/>
              </w:tabs>
              <w:jc w:val="center"/>
              <w:rPr>
                <w:rFonts w:ascii="Arial" w:hAnsi="Arial" w:cs="Arial"/>
              </w:rPr>
            </w:pPr>
          </w:p>
          <w:p w14:paraId="55CCDE89" w14:textId="77777777" w:rsidR="007411D9" w:rsidRDefault="7F356A07" w:rsidP="7F356A07">
            <w:pPr>
              <w:pStyle w:val="Pieddepage"/>
              <w:tabs>
                <w:tab w:val="clear" w:pos="4536"/>
                <w:tab w:val="clear" w:pos="9072"/>
              </w:tabs>
              <w:jc w:val="center"/>
              <w:rPr>
                <w:rFonts w:ascii="Arial" w:hAnsi="Arial" w:cs="Arial"/>
                <w:b/>
                <w:bCs/>
                <w:sz w:val="18"/>
                <w:szCs w:val="18"/>
              </w:rPr>
            </w:pPr>
            <w:r w:rsidRPr="7F356A07">
              <w:rPr>
                <w:rFonts w:ascii="Arial" w:hAnsi="Arial" w:cs="Arial"/>
                <w:b/>
                <w:bCs/>
                <w:sz w:val="16"/>
                <w:szCs w:val="16"/>
              </w:rPr>
              <w:t>MINISTERE DE L’ECONOMIE ET DES FINANCES</w:t>
            </w:r>
          </w:p>
          <w:p w14:paraId="25B337F5" w14:textId="77777777" w:rsidR="007411D9" w:rsidRDefault="7F356A07">
            <w:pPr>
              <w:pStyle w:val="Pieddepage"/>
              <w:tabs>
                <w:tab w:val="clear" w:pos="4536"/>
                <w:tab w:val="clear" w:pos="9072"/>
              </w:tabs>
              <w:jc w:val="center"/>
            </w:pPr>
            <w:r w:rsidRPr="7F356A07">
              <w:rPr>
                <w:rFonts w:ascii="Arial" w:hAnsi="Arial" w:cs="Arial"/>
                <w:b/>
                <w:bCs/>
                <w:sz w:val="18"/>
                <w:szCs w:val="18"/>
              </w:rPr>
              <w:t>Direction des Affaires Juridiques</w:t>
            </w:r>
          </w:p>
          <w:p w14:paraId="02EB378F" w14:textId="77777777" w:rsidR="007411D9" w:rsidRDefault="007411D9">
            <w:pPr>
              <w:pStyle w:val="Pieddepage"/>
              <w:tabs>
                <w:tab w:val="clear" w:pos="4536"/>
                <w:tab w:val="clear" w:pos="9072"/>
              </w:tabs>
              <w:jc w:val="center"/>
            </w:pPr>
          </w:p>
        </w:tc>
      </w:tr>
    </w:tbl>
    <w:p w14:paraId="6A05A809" w14:textId="77777777" w:rsidR="007411D9" w:rsidRDefault="007411D9">
      <w:pPr>
        <w:sectPr w:rsidR="007411D9">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253550B7" w14:textId="77777777" w:rsidTr="7F356A07">
        <w:tc>
          <w:tcPr>
            <w:tcW w:w="9285" w:type="dxa"/>
            <w:shd w:val="clear" w:color="auto" w:fill="66CCFF"/>
          </w:tcPr>
          <w:p w14:paraId="55ACEC7D" w14:textId="77777777" w:rsidR="004E763D" w:rsidRDefault="7F356A07" w:rsidP="7F356A07">
            <w:pPr>
              <w:pStyle w:val="Titre8"/>
              <w:tabs>
                <w:tab w:val="right" w:pos="9639"/>
              </w:tabs>
              <w:spacing w:before="120" w:after="120"/>
              <w:rPr>
                <w:caps/>
                <w:sz w:val="28"/>
                <w:szCs w:val="28"/>
              </w:rPr>
            </w:pPr>
            <w:r>
              <w:rPr>
                <w:b w:val="0"/>
                <w:bCs w:val="0"/>
              </w:rPr>
              <w:t>MARCH</w:t>
            </w:r>
            <w:r w:rsidRPr="7F356A07">
              <w:rPr>
                <w:b w:val="0"/>
                <w:bCs w:val="0"/>
                <w:caps/>
              </w:rPr>
              <w:t>é</w:t>
            </w:r>
            <w:r>
              <w:rPr>
                <w:b w:val="0"/>
                <w:bCs w:val="0"/>
              </w:rPr>
              <w:t>S PUBLICS</w:t>
            </w:r>
          </w:p>
          <w:p w14:paraId="0726D054" w14:textId="77777777" w:rsidR="007411D9" w:rsidRDefault="7F356A07" w:rsidP="7F356A07">
            <w:pPr>
              <w:pStyle w:val="Titre8"/>
              <w:tabs>
                <w:tab w:val="right" w:pos="9639"/>
              </w:tabs>
              <w:rPr>
                <w:caps/>
                <w:sz w:val="28"/>
                <w:szCs w:val="28"/>
              </w:rPr>
            </w:pPr>
            <w:r w:rsidRPr="7F356A07">
              <w:rPr>
                <w:caps/>
                <w:sz w:val="28"/>
                <w:szCs w:val="28"/>
              </w:rPr>
              <w:t>Lettre de candidature</w:t>
            </w:r>
          </w:p>
          <w:p w14:paraId="35895789" w14:textId="77777777" w:rsidR="007411D9" w:rsidRDefault="00A440EF" w:rsidP="7F356A07">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27F0CEAB" w14:textId="77777777" w:rsidR="007411D9" w:rsidRDefault="7F356A07">
            <w:pPr>
              <w:pStyle w:val="Titre8"/>
              <w:tabs>
                <w:tab w:val="right" w:pos="9639"/>
              </w:tabs>
              <w:spacing w:before="120" w:after="120"/>
            </w:pPr>
            <w:r w:rsidRPr="7F356A07">
              <w:rPr>
                <w:caps/>
                <w:sz w:val="28"/>
                <w:szCs w:val="28"/>
              </w:rPr>
              <w:t>Dc1</w:t>
            </w:r>
          </w:p>
        </w:tc>
      </w:tr>
    </w:tbl>
    <w:p w14:paraId="5A39BBE3"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24CAB0C" w14:textId="77777777" w:rsidTr="7F356A07">
        <w:tc>
          <w:tcPr>
            <w:tcW w:w="10277" w:type="dxa"/>
            <w:shd w:val="clear" w:color="auto" w:fill="auto"/>
          </w:tcPr>
          <w:p w14:paraId="41C8F396" w14:textId="77777777" w:rsidR="007411D9" w:rsidRDefault="007411D9">
            <w:pPr>
              <w:pStyle w:val="Titre2"/>
              <w:snapToGrid w:val="0"/>
              <w:jc w:val="both"/>
              <w:rPr>
                <w:rFonts w:ascii="Arial" w:hAnsi="Arial" w:cs="Arial"/>
                <w:b w:val="0"/>
                <w:bCs w:val="0"/>
                <w:i/>
                <w:iCs/>
                <w:sz w:val="18"/>
                <w:szCs w:val="18"/>
              </w:rPr>
            </w:pPr>
          </w:p>
          <w:p w14:paraId="0F8481C7" w14:textId="77777777" w:rsidR="004D1DF9" w:rsidRDefault="7F356A07" w:rsidP="7F356A07">
            <w:pPr>
              <w:pStyle w:val="Titre2"/>
              <w:ind w:left="0" w:firstLine="0"/>
              <w:jc w:val="both"/>
              <w:rPr>
                <w:rFonts w:ascii="Arial" w:hAnsi="Arial" w:cs="Arial"/>
                <w:b w:val="0"/>
                <w:bCs w:val="0"/>
                <w:i/>
                <w:iCs/>
                <w:sz w:val="18"/>
                <w:szCs w:val="18"/>
              </w:rPr>
            </w:pPr>
            <w:r w:rsidRPr="7F356A07">
              <w:rPr>
                <w:rFonts w:ascii="Arial" w:hAnsi="Arial" w:cs="Arial"/>
                <w:b w:val="0"/>
                <w:bCs w:val="0"/>
                <w:i/>
                <w:iCs/>
                <w:sz w:val="18"/>
                <w:szCs w:val="18"/>
              </w:rPr>
              <w:t>Le formulaire DC1 est un modèle de lettre de candidature, qui peut être utilisé par les candidats aux Bourogne (90) – 1RA – Quartier Ailleret – Création d’atelier multi techniques - Diagnostics Amiante s publics (Bourogne (90) – 1RA – Quartier Ailleret – Création d’atelier multi techniques - Diagnostics Amiante s ou accords-cadres) pour présenter leur candidature.</w:t>
            </w:r>
          </w:p>
          <w:p w14:paraId="309A7DEB" w14:textId="77777777" w:rsidR="007411D9" w:rsidRDefault="7F356A07" w:rsidP="7F356A07">
            <w:pPr>
              <w:pStyle w:val="Titre2"/>
              <w:ind w:left="0" w:firstLine="0"/>
              <w:jc w:val="both"/>
              <w:rPr>
                <w:rFonts w:ascii="Arial" w:hAnsi="Arial" w:cs="Arial"/>
                <w:b w:val="0"/>
                <w:bCs w:val="0"/>
                <w:i/>
                <w:iCs/>
                <w:sz w:val="18"/>
                <w:szCs w:val="18"/>
              </w:rPr>
            </w:pPr>
            <w:r w:rsidRPr="7F356A07">
              <w:rPr>
                <w:rFonts w:ascii="Arial" w:hAnsi="Arial" w:cs="Arial"/>
                <w:b w:val="0"/>
                <w:bCs w:val="0"/>
                <w:i/>
                <w:iCs/>
                <w:sz w:val="18"/>
                <w:szCs w:val="18"/>
              </w:rPr>
              <w:t>En cas d’allotissement, ce document peut être commun à plusieurs lots.</w:t>
            </w:r>
          </w:p>
          <w:p w14:paraId="72A3D3EC" w14:textId="77777777" w:rsidR="004D1DF9" w:rsidRPr="004D1DF9" w:rsidRDefault="004D1DF9" w:rsidP="004D1DF9"/>
          <w:p w14:paraId="1354D0EB" w14:textId="77777777" w:rsidR="007411D9" w:rsidRDefault="7F356A07" w:rsidP="7F356A07">
            <w:pPr>
              <w:pStyle w:val="Titre8"/>
              <w:tabs>
                <w:tab w:val="right" w:pos="9639"/>
              </w:tabs>
              <w:ind w:left="0" w:firstLine="0"/>
              <w:jc w:val="both"/>
              <w:rPr>
                <w:b w:val="0"/>
                <w:bCs w:val="0"/>
                <w:i/>
                <w:iCs/>
                <w:sz w:val="18"/>
                <w:szCs w:val="18"/>
              </w:rPr>
            </w:pPr>
            <w:r w:rsidRPr="7F356A07">
              <w:rPr>
                <w:b w:val="0"/>
                <w:bCs w:val="0"/>
                <w:i/>
                <w:iCs/>
                <w:sz w:val="18"/>
                <w:szCs w:val="18"/>
              </w:rPr>
              <w:t>En cas de candidature groupée, chaque membre du groupement renseigne le formulaire, et produit les renseignements ou documents demandés par l’acheteur (formulaire DC2).</w:t>
            </w:r>
          </w:p>
          <w:p w14:paraId="0D0B940D" w14:textId="77777777" w:rsidR="004D1DF9" w:rsidRPr="004D1DF9" w:rsidRDefault="004D1DF9" w:rsidP="004D1DF9"/>
          <w:p w14:paraId="52029AB9" w14:textId="77777777" w:rsidR="00456A7D" w:rsidRPr="009B14B4" w:rsidRDefault="7F356A07" w:rsidP="7F356A07">
            <w:pPr>
              <w:pStyle w:val="Titre2"/>
              <w:ind w:left="0" w:firstLine="0"/>
              <w:jc w:val="both"/>
              <w:rPr>
                <w:rFonts w:ascii="Arial" w:hAnsi="Arial" w:cs="Arial"/>
                <w:b w:val="0"/>
                <w:bCs w:val="0"/>
                <w:i/>
                <w:iCs/>
                <w:sz w:val="18"/>
                <w:szCs w:val="18"/>
              </w:rPr>
            </w:pPr>
            <w:r w:rsidRPr="7F356A07">
              <w:rPr>
                <w:rFonts w:ascii="Arial" w:hAnsi="Arial" w:cs="Arial"/>
                <w:b w:val="0"/>
                <w:bCs w:val="0"/>
                <w:i/>
                <w:iCs/>
                <w:sz w:val="18"/>
                <w:szCs w:val="18"/>
              </w:rPr>
              <w:t xml:space="preserve">Il est rappelé qu’en application du code de la commande publique, et notamment ses </w:t>
            </w:r>
            <w:hyperlink r:id="rId14">
              <w:r w:rsidRPr="7F356A07">
                <w:rPr>
                  <w:rStyle w:val="Lienhypertexte"/>
                  <w:rFonts w:ascii="Arial" w:hAnsi="Arial" w:cs="Arial"/>
                  <w:b w:val="0"/>
                  <w:bCs w:val="0"/>
                  <w:i/>
                  <w:iCs/>
                  <w:sz w:val="18"/>
                  <w:szCs w:val="18"/>
                </w:rPr>
                <w:t>articles L. 1110-1</w:t>
              </w:r>
            </w:hyperlink>
            <w:r w:rsidRPr="7F356A07">
              <w:rPr>
                <w:rFonts w:ascii="Arial" w:hAnsi="Arial" w:cs="Arial"/>
                <w:b w:val="0"/>
                <w:bCs w:val="0"/>
                <w:i/>
                <w:iCs/>
                <w:sz w:val="18"/>
                <w:szCs w:val="18"/>
              </w:rPr>
              <w:t xml:space="preserve">, et </w:t>
            </w:r>
            <w:hyperlink r:id="rId15">
              <w:r w:rsidRPr="7F356A07">
                <w:rPr>
                  <w:rStyle w:val="Lienhypertexte"/>
                  <w:rFonts w:ascii="Arial" w:hAnsi="Arial" w:cs="Arial"/>
                  <w:b w:val="0"/>
                  <w:bCs w:val="0"/>
                  <w:i/>
                  <w:iCs/>
                  <w:sz w:val="18"/>
                  <w:szCs w:val="18"/>
                </w:rPr>
                <w:t>R. 2162-1 à R. 2162-6</w:t>
              </w:r>
            </w:hyperlink>
            <w:r w:rsidRPr="7F356A07">
              <w:rPr>
                <w:rFonts w:ascii="Arial" w:hAnsi="Arial" w:cs="Arial"/>
                <w:b w:val="0"/>
                <w:bCs w:val="0"/>
                <w:i/>
                <w:iCs/>
                <w:sz w:val="18"/>
                <w:szCs w:val="18"/>
              </w:rPr>
              <w:t xml:space="preserve">, </w:t>
            </w:r>
            <w:hyperlink r:id="rId16">
              <w:r w:rsidRPr="7F356A07">
                <w:rPr>
                  <w:rStyle w:val="Lienhypertexte"/>
                  <w:rFonts w:ascii="Arial" w:hAnsi="Arial" w:cs="Arial"/>
                  <w:b w:val="0"/>
                  <w:bCs w:val="0"/>
                  <w:i/>
                  <w:iCs/>
                  <w:sz w:val="18"/>
                  <w:szCs w:val="18"/>
                </w:rPr>
                <w:t>R. 2162-7 à R. 2162-12</w:t>
              </w:r>
            </w:hyperlink>
            <w:r w:rsidRPr="7F356A07">
              <w:rPr>
                <w:rFonts w:ascii="Arial" w:hAnsi="Arial" w:cs="Arial"/>
                <w:b w:val="0"/>
                <w:bCs w:val="0"/>
                <w:i/>
                <w:iCs/>
                <w:sz w:val="18"/>
                <w:szCs w:val="18"/>
              </w:rPr>
              <w:t xml:space="preserve">, </w:t>
            </w:r>
            <w:hyperlink r:id="rId17">
              <w:r w:rsidRPr="7F356A07">
                <w:rPr>
                  <w:rStyle w:val="Lienhypertexte"/>
                  <w:rFonts w:ascii="Arial" w:hAnsi="Arial" w:cs="Arial"/>
                  <w:b w:val="0"/>
                  <w:bCs w:val="0"/>
                  <w:i/>
                  <w:iCs/>
                  <w:sz w:val="18"/>
                  <w:szCs w:val="18"/>
                </w:rPr>
                <w:t>R. 2162-13 à R. 2162-14</w:t>
              </w:r>
            </w:hyperlink>
            <w:r w:rsidRPr="7F356A07">
              <w:rPr>
                <w:rFonts w:ascii="Arial" w:hAnsi="Arial" w:cs="Arial"/>
                <w:b w:val="0"/>
                <w:bCs w:val="0"/>
                <w:i/>
                <w:iCs/>
                <w:sz w:val="18"/>
                <w:szCs w:val="18"/>
              </w:rPr>
              <w:t xml:space="preserve"> et </w:t>
            </w:r>
            <w:hyperlink r:id="rId18">
              <w:r w:rsidRPr="7F356A07">
                <w:rPr>
                  <w:rStyle w:val="Lienhypertexte"/>
                  <w:rFonts w:ascii="Arial" w:hAnsi="Arial" w:cs="Arial"/>
                  <w:b w:val="0"/>
                  <w:bCs w:val="0"/>
                  <w:i/>
                  <w:iCs/>
                  <w:sz w:val="18"/>
                  <w:szCs w:val="18"/>
                </w:rPr>
                <w:t>R. 2162-15 à R. 2162-21</w:t>
              </w:r>
            </w:hyperlink>
            <w:r w:rsidRPr="7F356A07">
              <w:rPr>
                <w:rFonts w:ascii="Arial" w:hAnsi="Arial" w:cs="Arial"/>
                <w:b w:val="0"/>
                <w:bCs w:val="0"/>
                <w:i/>
                <w:iCs/>
                <w:sz w:val="18"/>
                <w:szCs w:val="18"/>
              </w:rPr>
              <w:t xml:space="preserve"> (Bourogne (90) – 1RA – Quartier Ailleret – Création d’atelier multi techniques - Diagnostics Amiante s publics autres que de défense ou de sécurité), ainsi que </w:t>
            </w:r>
            <w:hyperlink r:id="rId19">
              <w:r w:rsidRPr="7F356A07">
                <w:rPr>
                  <w:rStyle w:val="Lienhypertexte"/>
                  <w:rFonts w:ascii="Arial" w:hAnsi="Arial" w:cs="Arial"/>
                  <w:b w:val="0"/>
                  <w:bCs w:val="0"/>
                  <w:i/>
                  <w:iCs/>
                  <w:sz w:val="18"/>
                  <w:szCs w:val="18"/>
                </w:rPr>
                <w:t>R. 23612-1 à R. 2362-6</w:t>
              </w:r>
            </w:hyperlink>
            <w:r w:rsidRPr="7F356A07">
              <w:rPr>
                <w:rFonts w:ascii="Arial" w:hAnsi="Arial" w:cs="Arial"/>
                <w:b w:val="0"/>
                <w:bCs w:val="0"/>
                <w:i/>
                <w:iCs/>
                <w:sz w:val="18"/>
                <w:szCs w:val="18"/>
              </w:rPr>
              <w:t xml:space="preserve">, </w:t>
            </w:r>
            <w:hyperlink r:id="rId20">
              <w:r w:rsidRPr="7F356A07">
                <w:rPr>
                  <w:rStyle w:val="Lienhypertexte"/>
                  <w:rFonts w:ascii="Arial" w:hAnsi="Arial" w:cs="Arial"/>
                  <w:b w:val="0"/>
                  <w:bCs w:val="0"/>
                  <w:i/>
                  <w:iCs/>
                  <w:sz w:val="18"/>
                  <w:szCs w:val="18"/>
                </w:rPr>
                <w:t>R. 2362-7</w:t>
              </w:r>
            </w:hyperlink>
            <w:r w:rsidRPr="7F356A07">
              <w:rPr>
                <w:rFonts w:ascii="Arial" w:hAnsi="Arial" w:cs="Arial"/>
                <w:b w:val="0"/>
                <w:bCs w:val="0"/>
                <w:i/>
                <w:iCs/>
                <w:sz w:val="18"/>
                <w:szCs w:val="18"/>
              </w:rPr>
              <w:t xml:space="preserve">, </w:t>
            </w:r>
            <w:hyperlink r:id="rId21">
              <w:r w:rsidRPr="7F356A07">
                <w:rPr>
                  <w:rStyle w:val="Lienhypertexte"/>
                  <w:rFonts w:ascii="Arial" w:hAnsi="Arial" w:cs="Arial"/>
                  <w:b w:val="0"/>
                  <w:bCs w:val="0"/>
                  <w:i/>
                  <w:iCs/>
                  <w:sz w:val="18"/>
                  <w:szCs w:val="18"/>
                </w:rPr>
                <w:t>R. 2362-8</w:t>
              </w:r>
            </w:hyperlink>
            <w:r w:rsidRPr="7F356A07">
              <w:rPr>
                <w:rFonts w:ascii="Arial" w:hAnsi="Arial" w:cs="Arial"/>
                <w:b w:val="0"/>
                <w:bCs w:val="0"/>
                <w:i/>
                <w:iCs/>
                <w:sz w:val="18"/>
                <w:szCs w:val="18"/>
              </w:rPr>
              <w:t xml:space="preserve">, </w:t>
            </w:r>
            <w:hyperlink r:id="rId22">
              <w:r w:rsidRPr="7F356A07">
                <w:rPr>
                  <w:rStyle w:val="Lienhypertexte"/>
                  <w:rFonts w:ascii="Arial" w:hAnsi="Arial" w:cs="Arial"/>
                  <w:b w:val="0"/>
                  <w:bCs w:val="0"/>
                  <w:i/>
                  <w:iCs/>
                  <w:sz w:val="18"/>
                  <w:szCs w:val="18"/>
                </w:rPr>
                <w:t>R. 2362-9 à R. 2362-12</w:t>
              </w:r>
            </w:hyperlink>
            <w:r w:rsidRPr="7F356A07">
              <w:rPr>
                <w:rFonts w:ascii="Arial" w:hAnsi="Arial" w:cs="Arial"/>
                <w:b w:val="0"/>
                <w:bCs w:val="0"/>
                <w:i/>
                <w:iCs/>
                <w:sz w:val="18"/>
                <w:szCs w:val="18"/>
              </w:rPr>
              <w:t>, et </w:t>
            </w:r>
            <w:hyperlink r:id="rId23">
              <w:r w:rsidRPr="7F356A07">
                <w:rPr>
                  <w:rStyle w:val="Lienhypertexte"/>
                  <w:rFonts w:ascii="Arial" w:hAnsi="Arial" w:cs="Arial"/>
                  <w:b w:val="0"/>
                  <w:bCs w:val="0"/>
                  <w:i/>
                  <w:iCs/>
                  <w:sz w:val="18"/>
                  <w:szCs w:val="18"/>
                </w:rPr>
                <w:t>R. 2362-13 à R. 2362-18</w:t>
              </w:r>
            </w:hyperlink>
            <w:r w:rsidRPr="7F356A07">
              <w:rPr>
                <w:rFonts w:ascii="Arial" w:hAnsi="Arial" w:cs="Arial"/>
                <w:b w:val="0"/>
                <w:bCs w:val="0"/>
                <w:i/>
                <w:iCs/>
                <w:sz w:val="18"/>
                <w:szCs w:val="18"/>
              </w:rPr>
              <w:t xml:space="preserve"> (Bourogne (90) – 1RA – Quartier Ailleret – Création d’atelier multi techniques - Diagnostics Amiante s de défense ou de sécurité), le vocable de « Bourogne (90) – 1RA – Quartier Ailleret – Création d’atelier multi techniques - Diagnostics Amiante  public » recouvre aussi les Bourogne (90) – 1RA – Quartier Ailleret – Création d’atelier multi techniques - Diagnostics Amiante s de partenariat et les Bourogne (90) – 1RA – Quartier Ailleret – Création d’atelier multi techniques - Diagnostics Amiante s de défense ou de sécurité ainsi que les Bourogne (90) – 1RA – Quartier Ailleret – Création d’atelier multi techniques - Diagnostics Amiante s subséquents et les Bourogne (90) – 1RA – Quartier Ailleret – Création d’atelier multi techniques - Diagnostics Amiante s spécifiques, indépendamment des techniques d’achats utilisées (accords-cadres s’exécutant par la conclusion de Bourogne (90) – 1RA – Quartier Ailleret – Création d’atelier multi techniques - Diagnostics Amiante 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0E27B00A" w14:textId="77777777" w:rsidR="00EB4DEA" w:rsidRPr="00EB4DEA" w:rsidRDefault="00EB4DEA" w:rsidP="00EB4DEA"/>
        </w:tc>
      </w:tr>
    </w:tbl>
    <w:p w14:paraId="60061E4C"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4EAFD9C" w14:textId="77777777" w:rsidTr="7F356A07">
        <w:tc>
          <w:tcPr>
            <w:tcW w:w="10277" w:type="dxa"/>
            <w:shd w:val="clear" w:color="auto" w:fill="auto"/>
          </w:tcPr>
          <w:p w14:paraId="4B94D5A5" w14:textId="77777777" w:rsidR="007411D9" w:rsidRDefault="007411D9">
            <w:pPr>
              <w:tabs>
                <w:tab w:val="left" w:pos="-142"/>
                <w:tab w:val="left" w:pos="4111"/>
              </w:tabs>
              <w:snapToGrid w:val="0"/>
              <w:jc w:val="both"/>
              <w:rPr>
                <w:rFonts w:ascii="Arial" w:hAnsi="Arial" w:cs="Arial"/>
                <w:b/>
                <w:bCs/>
              </w:rPr>
            </w:pPr>
          </w:p>
        </w:tc>
      </w:tr>
      <w:tr w:rsidR="007411D9" w14:paraId="25510D9C" w14:textId="77777777" w:rsidTr="7F356A07">
        <w:tc>
          <w:tcPr>
            <w:tcW w:w="10277" w:type="dxa"/>
            <w:shd w:val="clear" w:color="auto" w:fill="66CCFF"/>
          </w:tcPr>
          <w:p w14:paraId="7439D8A9" w14:textId="77777777" w:rsidR="007411D9" w:rsidRDefault="007411D9" w:rsidP="7F356A07">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3DEEC669" w14:textId="77777777" w:rsidR="007F3791" w:rsidRDefault="007F3791" w:rsidP="003D191D">
      <w:pPr>
        <w:suppressAutoHyphens w:val="0"/>
        <w:jc w:val="both"/>
        <w:rPr>
          <w:rFonts w:ascii="Arial" w:hAnsi="Arial" w:cs="Arial"/>
          <w:lang w:eastAsia="fr-FR"/>
        </w:rPr>
      </w:pPr>
    </w:p>
    <w:p w14:paraId="4F60D703" w14:textId="77777777" w:rsidR="003D191D" w:rsidRPr="00FF3620" w:rsidRDefault="7F356A07" w:rsidP="7F356A07">
      <w:pPr>
        <w:suppressAutoHyphens w:val="0"/>
        <w:jc w:val="both"/>
        <w:rPr>
          <w:rFonts w:ascii="Arial" w:hAnsi="Arial" w:cs="Arial"/>
          <w:lang w:eastAsia="fr-FR"/>
        </w:rPr>
      </w:pPr>
      <w:r w:rsidRPr="7F356A07">
        <w:rPr>
          <w:rFonts w:ascii="Arial" w:hAnsi="Arial" w:cs="Arial"/>
          <w:lang w:eastAsia="fr-FR"/>
        </w:rPr>
        <w:t>MINISTERE DES ARMEES ET DES ANCIENS COMBATTANTS.</w:t>
      </w:r>
    </w:p>
    <w:p w14:paraId="5A3A738C" w14:textId="77777777" w:rsidR="003D191D" w:rsidRDefault="7F356A07" w:rsidP="7F356A07">
      <w:pPr>
        <w:suppressAutoHyphens w:val="0"/>
        <w:jc w:val="both"/>
        <w:rPr>
          <w:rFonts w:ascii="Arial" w:hAnsi="Arial" w:cs="Arial"/>
          <w:lang w:eastAsia="fr-FR"/>
        </w:rPr>
      </w:pPr>
      <w:r w:rsidRPr="7F356A07">
        <w:rPr>
          <w:rFonts w:ascii="Arial" w:hAnsi="Arial" w:cs="Arial"/>
          <w:lang w:eastAsia="fr-FR"/>
        </w:rPr>
        <w:t>SGA/DCSID/Service d’infrastructure de la défense Nord-Est</w:t>
      </w:r>
    </w:p>
    <w:p w14:paraId="68C1C2A4" w14:textId="31FC29B7" w:rsidR="003D191D" w:rsidRPr="00FF3620" w:rsidRDefault="7F356A07" w:rsidP="7F356A07">
      <w:pPr>
        <w:suppressAutoHyphens w:val="0"/>
        <w:jc w:val="both"/>
        <w:rPr>
          <w:rFonts w:ascii="Arial" w:hAnsi="Arial" w:cs="Arial"/>
          <w:lang w:eastAsia="fr-FR"/>
        </w:rPr>
      </w:pPr>
      <w:r w:rsidRPr="7F356A07">
        <w:rPr>
          <w:rFonts w:ascii="Arial" w:hAnsi="Arial" w:cs="Arial"/>
          <w:lang w:eastAsia="fr-FR"/>
        </w:rPr>
        <w:t>Bureau conduite d’opérations de Besançon</w:t>
      </w:r>
    </w:p>
    <w:p w14:paraId="60D6118A" w14:textId="77777777" w:rsidR="00587CF5" w:rsidRPr="00587CF5" w:rsidRDefault="7F356A07" w:rsidP="7F356A07">
      <w:pPr>
        <w:pStyle w:val="En-tte"/>
        <w:rPr>
          <w:rFonts w:ascii="Arial" w:hAnsi="Arial" w:cs="Arial"/>
          <w:lang w:eastAsia="fr-FR"/>
        </w:rPr>
      </w:pPr>
      <w:r w:rsidRPr="7F356A07">
        <w:rPr>
          <w:rFonts w:ascii="Arial" w:hAnsi="Arial" w:cs="Arial"/>
          <w:lang w:eastAsia="fr-FR"/>
        </w:rPr>
        <w:t>Quartier RUTY</w:t>
      </w:r>
    </w:p>
    <w:p w14:paraId="61EE3772" w14:textId="13D793A0" w:rsidR="00587CF5" w:rsidRPr="00587CF5" w:rsidRDefault="7F356A07" w:rsidP="7F356A07">
      <w:pPr>
        <w:pStyle w:val="En-tte"/>
        <w:rPr>
          <w:rFonts w:ascii="Arial" w:hAnsi="Arial" w:cs="Arial"/>
          <w:lang w:eastAsia="fr-FR"/>
        </w:rPr>
      </w:pPr>
      <w:r w:rsidRPr="7F356A07">
        <w:rPr>
          <w:rFonts w:ascii="Arial" w:hAnsi="Arial" w:cs="Arial"/>
          <w:lang w:eastAsia="fr-FR"/>
        </w:rPr>
        <w:t>SID/BCO-BSN</w:t>
      </w:r>
    </w:p>
    <w:p w14:paraId="2B13E7A8" w14:textId="77777777" w:rsidR="00587CF5" w:rsidRPr="00587CF5" w:rsidRDefault="7F356A07" w:rsidP="7F356A07">
      <w:pPr>
        <w:pStyle w:val="En-tte"/>
        <w:rPr>
          <w:rFonts w:ascii="Arial" w:hAnsi="Arial" w:cs="Arial"/>
          <w:lang w:eastAsia="fr-FR"/>
        </w:rPr>
      </w:pPr>
      <w:r w:rsidRPr="7F356A07">
        <w:rPr>
          <w:rFonts w:ascii="Arial" w:hAnsi="Arial" w:cs="Arial"/>
          <w:lang w:eastAsia="fr-FR"/>
        </w:rPr>
        <w:t>64, rue Bersot – BP 21437</w:t>
      </w:r>
    </w:p>
    <w:p w14:paraId="4C3981BF" w14:textId="77777777" w:rsidR="007E7D1B" w:rsidRDefault="7F356A07" w:rsidP="7F356A07">
      <w:pPr>
        <w:pStyle w:val="En-tte"/>
        <w:tabs>
          <w:tab w:val="clear" w:pos="4536"/>
          <w:tab w:val="clear" w:pos="9072"/>
        </w:tabs>
        <w:rPr>
          <w:rFonts w:ascii="Arial" w:hAnsi="Arial" w:cs="Arial"/>
        </w:rPr>
      </w:pPr>
      <w:r w:rsidRPr="7F356A07">
        <w:rPr>
          <w:rFonts w:ascii="Arial" w:hAnsi="Arial" w:cs="Arial"/>
          <w:lang w:eastAsia="fr-FR"/>
        </w:rPr>
        <w:t>25 027 BESANCON CEDEX.</w:t>
      </w:r>
    </w:p>
    <w:p w14:paraId="3656B9AB"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3E25472" w14:textId="77777777" w:rsidTr="7F356A07">
        <w:trPr>
          <w:trHeight w:val="160"/>
        </w:trPr>
        <w:tc>
          <w:tcPr>
            <w:tcW w:w="10277" w:type="dxa"/>
            <w:shd w:val="clear" w:color="auto" w:fill="66CCFF"/>
          </w:tcPr>
          <w:p w14:paraId="5DEA4DE0" w14:textId="77777777" w:rsidR="007411D9" w:rsidRDefault="7F356A07" w:rsidP="7F356A07">
            <w:pPr>
              <w:tabs>
                <w:tab w:val="left" w:pos="-142"/>
                <w:tab w:val="left" w:pos="4111"/>
              </w:tabs>
              <w:jc w:val="both"/>
              <w:rPr>
                <w:rFonts w:ascii="Arial" w:hAnsi="Arial" w:cs="Arial"/>
                <w:i/>
                <w:iCs/>
                <w:sz w:val="18"/>
                <w:szCs w:val="18"/>
              </w:rPr>
            </w:pPr>
            <w:r w:rsidRPr="7F356A07">
              <w:rPr>
                <w:rFonts w:ascii="Arial" w:hAnsi="Arial" w:cs="Arial"/>
                <w:b/>
                <w:bCs/>
                <w:sz w:val="22"/>
                <w:szCs w:val="22"/>
              </w:rPr>
              <w:t>B - Objet de la consultation</w:t>
            </w:r>
          </w:p>
        </w:tc>
      </w:tr>
    </w:tbl>
    <w:p w14:paraId="052A7541" w14:textId="77777777" w:rsidR="007411D9" w:rsidRPr="002440D7" w:rsidRDefault="7F356A07" w:rsidP="7F356A07">
      <w:pPr>
        <w:pStyle w:val="fcase1ertab"/>
        <w:tabs>
          <w:tab w:val="clear" w:pos="426"/>
          <w:tab w:val="left" w:pos="0"/>
        </w:tabs>
        <w:spacing w:before="120"/>
        <w:ind w:left="0" w:firstLine="0"/>
        <w:rPr>
          <w:rFonts w:ascii="Arial" w:hAnsi="Arial" w:cs="Arial"/>
        </w:rPr>
      </w:pPr>
      <w:r w:rsidRPr="7F356A07">
        <w:rPr>
          <w:rFonts w:ascii="Arial" w:hAnsi="Arial" w:cs="Arial"/>
          <w:i/>
          <w:iCs/>
          <w:sz w:val="18"/>
          <w:szCs w:val="18"/>
        </w:rPr>
        <w:t>(Reprendre le contenu de la mention figurant dans l’avis d’appel à la concurrence ou l’invitation à confirmer l’intérêt</w:t>
      </w:r>
      <w:r w:rsidRPr="7F356A07">
        <w:rPr>
          <w:rFonts w:ascii="Arial" w:hAnsi="Arial" w:cs="Arial"/>
          <w:b/>
          <w:bCs/>
          <w:i/>
          <w:iCs/>
          <w:sz w:val="18"/>
          <w:szCs w:val="18"/>
        </w:rPr>
        <w:t> </w:t>
      </w:r>
      <w:r w:rsidRPr="7F356A07">
        <w:rPr>
          <w:rFonts w:ascii="Arial" w:hAnsi="Arial" w:cs="Arial"/>
          <w:i/>
          <w:iCs/>
          <w:sz w:val="18"/>
          <w:szCs w:val="18"/>
        </w:rPr>
        <w:t>; en cas de publication d’une annonce au Journal officiel de l’Union européenne ou au Bulletin officiel des annonces de Bourogne (90) – 1RA – Quartier Ailleret – Création d’atelier multi techniques - Diagnostics Amiante s publics, la simple indication de la référence à cet avis est suffisante ; dans tous les cas, l’indication du numéro de référence attribué au dossier par l’acheteur est également une information suffisante.)</w:t>
      </w:r>
    </w:p>
    <w:p w14:paraId="45FB0818" w14:textId="77777777" w:rsidR="007411D9" w:rsidRDefault="007411D9">
      <w:pPr>
        <w:rPr>
          <w:rFonts w:ascii="Arial" w:hAnsi="Arial" w:cs="Arial"/>
          <w:b/>
          <w:bCs/>
        </w:rPr>
      </w:pPr>
    </w:p>
    <w:p w14:paraId="0C3A917E" w14:textId="77777777" w:rsidR="00587CF5" w:rsidRPr="009E47B9" w:rsidRDefault="7F356A07" w:rsidP="7F356A07">
      <w:pPr>
        <w:jc w:val="center"/>
        <w:rPr>
          <w:b/>
          <w:bCs/>
          <w:color w:val="000000" w:themeColor="text1"/>
          <w:sz w:val="22"/>
          <w:szCs w:val="22"/>
          <w:lang w:eastAsia="ar-SA"/>
        </w:rPr>
      </w:pPr>
      <w:r w:rsidRPr="7F356A07">
        <w:rPr>
          <w:b/>
          <w:bCs/>
          <w:color w:val="000000" w:themeColor="text1"/>
          <w:sz w:val="22"/>
          <w:szCs w:val="22"/>
          <w:lang w:eastAsia="ar-SA"/>
        </w:rPr>
        <w:t>Projet n° 26-BCO05-008</w:t>
      </w:r>
    </w:p>
    <w:p w14:paraId="59EB4378" w14:textId="77777777" w:rsidR="002B03F3" w:rsidRDefault="7F356A07" w:rsidP="7F356A07">
      <w:pPr>
        <w:jc w:val="center"/>
        <w:rPr>
          <w:b/>
          <w:bCs/>
          <w:color w:val="000000" w:themeColor="text1"/>
          <w:sz w:val="22"/>
          <w:szCs w:val="22"/>
          <w:lang w:eastAsia="ar-SA"/>
        </w:rPr>
      </w:pPr>
      <w:r w:rsidRPr="7F356A07">
        <w:rPr>
          <w:b/>
          <w:bCs/>
          <w:color w:val="000000" w:themeColor="text1"/>
          <w:sz w:val="22"/>
          <w:szCs w:val="22"/>
          <w:lang w:eastAsia="ar-SA"/>
        </w:rPr>
        <w:t>Bourogne (90)  - 1RA - Quartier Ailleret - Création d’ateliers multi techniques - Marché Coordination Sécurité Protection de la Santé de 1er catégorie</w:t>
      </w:r>
    </w:p>
    <w:p w14:paraId="049F31CB" w14:textId="77777777" w:rsidR="00F67F72" w:rsidRDefault="00F67F72" w:rsidP="00F11448">
      <w:pPr>
        <w:jc w:val="center"/>
        <w:rPr>
          <w:b/>
          <w:bCs/>
          <w:color w:val="000000"/>
          <w:sz w:val="22"/>
          <w:szCs w:val="22"/>
          <w:lang w:eastAsia="ar-SA"/>
        </w:rPr>
      </w:pPr>
    </w:p>
    <w:p w14:paraId="53128261" w14:textId="77777777" w:rsidR="00F67F72" w:rsidRDefault="00F67F72" w:rsidP="00F11448">
      <w:pPr>
        <w:jc w:val="center"/>
        <w:rPr>
          <w:b/>
          <w:bCs/>
          <w:color w:val="000000"/>
          <w:sz w:val="22"/>
          <w:szCs w:val="22"/>
          <w:lang w:eastAsia="ar-SA"/>
        </w:rPr>
      </w:pPr>
    </w:p>
    <w:p w14:paraId="62486C05" w14:textId="77777777" w:rsidR="00F67F72" w:rsidRPr="002B03F3" w:rsidRDefault="00F67F72" w:rsidP="00F11448">
      <w:pPr>
        <w:jc w:val="center"/>
        <w:rPr>
          <w:b/>
          <w:bCs/>
          <w:color w:val="000000"/>
          <w:sz w:val="22"/>
          <w:szCs w:val="22"/>
          <w:lang w:eastAsia="ar-SA"/>
        </w:rPr>
      </w:pPr>
    </w:p>
    <w:p w14:paraId="4101652C" w14:textId="77777777" w:rsidR="007E7D1B" w:rsidRDefault="007E7D1B">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BA0245B" w14:textId="77777777" w:rsidTr="7F356A07">
        <w:tc>
          <w:tcPr>
            <w:tcW w:w="10277" w:type="dxa"/>
            <w:shd w:val="clear" w:color="auto" w:fill="66CCFF"/>
          </w:tcPr>
          <w:p w14:paraId="147CCFF3" w14:textId="77777777" w:rsidR="007411D9" w:rsidRDefault="7F356A07" w:rsidP="7F356A07">
            <w:pPr>
              <w:tabs>
                <w:tab w:val="left" w:pos="-142"/>
                <w:tab w:val="left" w:pos="4111"/>
              </w:tabs>
              <w:jc w:val="both"/>
              <w:rPr>
                <w:rFonts w:ascii="Arial" w:hAnsi="Arial" w:cs="Arial"/>
                <w:i/>
                <w:iCs/>
                <w:sz w:val="18"/>
                <w:szCs w:val="18"/>
              </w:rPr>
            </w:pPr>
            <w:r w:rsidRPr="7F356A07">
              <w:rPr>
                <w:rFonts w:ascii="Arial" w:hAnsi="Arial" w:cs="Arial"/>
                <w:b/>
                <w:bCs/>
                <w:sz w:val="22"/>
                <w:szCs w:val="22"/>
              </w:rPr>
              <w:t>C - Objet de la candidature</w:t>
            </w:r>
          </w:p>
        </w:tc>
      </w:tr>
    </w:tbl>
    <w:p w14:paraId="4AE204F0" w14:textId="77777777" w:rsidR="007411D9" w:rsidRDefault="7F356A07" w:rsidP="7F356A07">
      <w:pPr>
        <w:spacing w:before="120"/>
        <w:rPr>
          <w:rFonts w:ascii="Arial" w:hAnsi="Arial" w:cs="Arial"/>
        </w:rPr>
      </w:pPr>
      <w:r w:rsidRPr="7F356A07">
        <w:rPr>
          <w:rFonts w:ascii="Arial" w:hAnsi="Arial" w:cs="Arial"/>
          <w:i/>
          <w:iCs/>
          <w:sz w:val="18"/>
          <w:szCs w:val="18"/>
        </w:rPr>
        <w:t>(Cocher la case correspondante.)</w:t>
      </w:r>
    </w:p>
    <w:p w14:paraId="4B99056E" w14:textId="77777777" w:rsidR="007411D9" w:rsidRDefault="007411D9">
      <w:pPr>
        <w:pStyle w:val="Titre1"/>
        <w:ind w:left="0" w:hanging="432"/>
        <w:rPr>
          <w:rFonts w:ascii="Arial" w:hAnsi="Arial" w:cs="Arial"/>
          <w:b w:val="0"/>
          <w:bCs w:val="0"/>
        </w:rPr>
      </w:pPr>
    </w:p>
    <w:p w14:paraId="5863AFC9" w14:textId="77777777" w:rsidR="007411D9" w:rsidRDefault="7F356A07" w:rsidP="7F356A07">
      <w:pPr>
        <w:pStyle w:val="Titre1"/>
        <w:ind w:left="0"/>
        <w:rPr>
          <w:rFonts w:ascii="Arial" w:hAnsi="Arial" w:cs="Arial"/>
          <w:b w:val="0"/>
          <w:bCs w:val="0"/>
        </w:rPr>
      </w:pPr>
      <w:r w:rsidRPr="7F356A07">
        <w:rPr>
          <w:rFonts w:ascii="Arial" w:hAnsi="Arial" w:cs="Arial"/>
          <w:b w:val="0"/>
          <w:bCs w:val="0"/>
        </w:rPr>
        <w:t>La candidature est présentée :</w:t>
      </w:r>
    </w:p>
    <w:p w14:paraId="1299C43A" w14:textId="77777777" w:rsidR="007411D9" w:rsidRDefault="007411D9">
      <w:pPr>
        <w:pStyle w:val="Titre1"/>
        <w:ind w:left="0" w:hanging="432"/>
        <w:rPr>
          <w:rFonts w:ascii="Arial" w:hAnsi="Arial" w:cs="Arial"/>
          <w:b w:val="0"/>
          <w:bCs w:val="0"/>
        </w:rPr>
      </w:pPr>
    </w:p>
    <w:p w14:paraId="1A2571BB" w14:textId="0EC1301A" w:rsidR="007411D9" w:rsidRDefault="007F3791" w:rsidP="7F356A07">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rsidR="00886C5B">
        <w:fldChar w:fldCharType="separate"/>
      </w:r>
      <w:r>
        <w:fldChar w:fldCharType="end"/>
      </w:r>
      <w:r w:rsidR="00775F55">
        <w:rPr>
          <w:rFonts w:ascii="Arial" w:hAnsi="Arial" w:cs="Arial"/>
          <w:b w:val="0"/>
          <w:bCs w:val="0"/>
        </w:rPr>
        <w:t> </w:t>
      </w:r>
      <w:r w:rsidR="007411D9" w:rsidRPr="009E47B9">
        <w:rPr>
          <w:rFonts w:ascii="Arial" w:hAnsi="Arial" w:cs="Arial"/>
          <w:b w:val="0"/>
          <w:bCs w:val="0"/>
        </w:rPr>
        <w:t>pour l</w:t>
      </w:r>
      <w:r w:rsidR="00886C5B">
        <w:rPr>
          <w:rFonts w:ascii="Arial" w:hAnsi="Arial" w:cs="Arial"/>
          <w:b w:val="0"/>
          <w:bCs w:val="0"/>
        </w:rPr>
        <w:t>’ensemble du projet de marché</w:t>
      </w:r>
    </w:p>
    <w:p w14:paraId="4DDBEF00" w14:textId="77777777" w:rsidR="00775F55" w:rsidRDefault="00775F55" w:rsidP="00775F55">
      <w:pPr>
        <w:numPr>
          <w:ilvl w:val="0"/>
          <w:numId w:val="1"/>
        </w:numPr>
        <w:rPr>
          <w:rFonts w:ascii="Arial" w:hAnsi="Arial" w:cs="Arial"/>
        </w:rPr>
      </w:pPr>
    </w:p>
    <w:p w14:paraId="3461D779" w14:textId="77777777" w:rsidR="007411D9" w:rsidRDefault="007411D9">
      <w:pPr>
        <w:rPr>
          <w:rFonts w:ascii="Arial" w:hAnsi="Arial" w:cs="Arial"/>
        </w:rPr>
      </w:pPr>
    </w:p>
    <w:p w14:paraId="3CF2D8B6" w14:textId="77777777" w:rsidR="007411D9" w:rsidRDefault="007411D9">
      <w:pPr>
        <w:rPr>
          <w:rFonts w:ascii="Arial" w:hAnsi="Arial" w:cs="Arial"/>
        </w:rPr>
      </w:pPr>
    </w:p>
    <w:p w14:paraId="0FB78278" w14:textId="77777777" w:rsidR="007411D9" w:rsidRDefault="007411D9">
      <w:pPr>
        <w:rPr>
          <w:rFonts w:ascii="Arial" w:hAnsi="Arial" w:cs="Arial"/>
        </w:rPr>
      </w:pPr>
    </w:p>
    <w:p w14:paraId="1FC39945"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66BC9B07" w14:textId="77777777" w:rsidTr="7F356A07">
        <w:tc>
          <w:tcPr>
            <w:tcW w:w="10419" w:type="dxa"/>
            <w:shd w:val="clear" w:color="auto" w:fill="66CCFF"/>
          </w:tcPr>
          <w:p w14:paraId="06551B30" w14:textId="77777777" w:rsidR="007411D9" w:rsidRDefault="7F356A07" w:rsidP="7F356A07">
            <w:pPr>
              <w:tabs>
                <w:tab w:val="left" w:pos="-142"/>
                <w:tab w:val="left" w:pos="4111"/>
              </w:tabs>
              <w:jc w:val="both"/>
              <w:rPr>
                <w:rFonts w:ascii="Arial" w:hAnsi="Arial" w:cs="Arial"/>
                <w:i/>
                <w:iCs/>
                <w:sz w:val="18"/>
                <w:szCs w:val="18"/>
              </w:rPr>
            </w:pPr>
            <w:r w:rsidRPr="7F356A07">
              <w:rPr>
                <w:rFonts w:ascii="Arial" w:hAnsi="Arial" w:cs="Arial"/>
                <w:b/>
                <w:bCs/>
                <w:sz w:val="22"/>
                <w:szCs w:val="22"/>
              </w:rPr>
              <w:t>D - Présentation du candidat</w:t>
            </w:r>
          </w:p>
        </w:tc>
      </w:tr>
    </w:tbl>
    <w:p w14:paraId="31DBF169" w14:textId="77777777" w:rsidR="007411D9" w:rsidRDefault="7F356A07" w:rsidP="7F356A07">
      <w:pPr>
        <w:pStyle w:val="En-tte"/>
        <w:tabs>
          <w:tab w:val="clear" w:pos="4536"/>
          <w:tab w:val="clear" w:pos="9072"/>
        </w:tabs>
        <w:spacing w:before="120"/>
        <w:rPr>
          <w:rFonts w:ascii="Arial" w:hAnsi="Arial" w:cs="Arial"/>
        </w:rPr>
      </w:pPr>
      <w:r w:rsidRPr="7F356A07">
        <w:rPr>
          <w:rFonts w:ascii="Arial" w:hAnsi="Arial" w:cs="Arial"/>
          <w:i/>
          <w:iCs/>
          <w:sz w:val="18"/>
          <w:szCs w:val="18"/>
        </w:rPr>
        <w:t>(Cocher la case correspondante.)</w:t>
      </w:r>
    </w:p>
    <w:p w14:paraId="0562CB0E" w14:textId="77777777" w:rsidR="007411D9" w:rsidRDefault="007411D9">
      <w:pPr>
        <w:pStyle w:val="En-tte"/>
        <w:tabs>
          <w:tab w:val="clear" w:pos="4536"/>
          <w:tab w:val="clear" w:pos="9072"/>
        </w:tabs>
        <w:rPr>
          <w:rFonts w:ascii="Arial" w:hAnsi="Arial" w:cs="Arial"/>
        </w:rPr>
      </w:pPr>
    </w:p>
    <w:p w14:paraId="514E5BC6" w14:textId="77777777" w:rsidR="007411D9" w:rsidRDefault="00BB2EF6" w:rsidP="7F356A07">
      <w:pPr>
        <w:ind w:left="567"/>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886C5B">
        <w:fldChar w:fldCharType="separate"/>
      </w:r>
      <w:r>
        <w:fldChar w:fldCharType="end"/>
      </w:r>
      <w:r w:rsidR="00775F55">
        <w:rPr>
          <w:rFonts w:ascii="Arial" w:hAnsi="Arial" w:cs="Arial"/>
          <w:b/>
          <w:bCs/>
        </w:rPr>
        <w:t> </w:t>
      </w:r>
      <w:r w:rsidR="007411D9">
        <w:rPr>
          <w:rFonts w:ascii="Arial" w:hAnsi="Arial" w:cs="Arial"/>
        </w:rPr>
        <w:t>Le candidat se présente seul :</w:t>
      </w:r>
    </w:p>
    <w:p w14:paraId="1BB59B46" w14:textId="77777777" w:rsidR="007411D9" w:rsidRDefault="7F356A07" w:rsidP="7F356A07">
      <w:pPr>
        <w:pStyle w:val="En-tte"/>
        <w:tabs>
          <w:tab w:val="clear" w:pos="4536"/>
          <w:tab w:val="clear" w:pos="9072"/>
        </w:tabs>
        <w:jc w:val="both"/>
        <w:rPr>
          <w:rFonts w:ascii="Arial" w:hAnsi="Arial" w:cs="Arial"/>
        </w:rPr>
      </w:pPr>
      <w:r w:rsidRPr="7F356A07">
        <w:rPr>
          <w:rFonts w:ascii="Arial" w:hAnsi="Arial" w:cs="Arial"/>
          <w:i/>
          <w:iCs/>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t xml:space="preserve"> </w:t>
      </w:r>
      <w:r w:rsidRPr="7F356A07">
        <w:rPr>
          <w:rFonts w:ascii="Arial" w:hAnsi="Arial" w:cs="Arial"/>
          <w:i/>
          <w:iCs/>
          <w:sz w:val="18"/>
          <w:szCs w:val="18"/>
        </w:rPr>
        <w:t xml:space="preserve">issu d’un répertoire figurant dans la liste des </w:t>
      </w:r>
      <w:hyperlink r:id="rId24">
        <w:r w:rsidRPr="7F356A07">
          <w:rPr>
            <w:rStyle w:val="Lienhypertexte"/>
            <w:rFonts w:ascii="Arial" w:hAnsi="Arial" w:cs="Arial"/>
            <w:i/>
            <w:iCs/>
            <w:sz w:val="18"/>
            <w:szCs w:val="18"/>
          </w:rPr>
          <w:t>ICD</w:t>
        </w:r>
      </w:hyperlink>
      <w:r w:rsidRPr="7F356A07">
        <w:rPr>
          <w:rFonts w:ascii="Arial" w:hAnsi="Arial" w:cs="Arial"/>
          <w:i/>
          <w:iCs/>
          <w:sz w:val="18"/>
          <w:szCs w:val="18"/>
        </w:rPr>
        <w:t>.]</w:t>
      </w:r>
    </w:p>
    <w:p w14:paraId="34CE0A41" w14:textId="77777777" w:rsidR="007411D9" w:rsidRDefault="007411D9">
      <w:pPr>
        <w:pStyle w:val="En-tte"/>
        <w:tabs>
          <w:tab w:val="clear" w:pos="4536"/>
          <w:tab w:val="clear" w:pos="9072"/>
        </w:tabs>
        <w:rPr>
          <w:rFonts w:ascii="Arial" w:hAnsi="Arial" w:cs="Arial"/>
        </w:rPr>
      </w:pPr>
    </w:p>
    <w:p w14:paraId="0710481D" w14:textId="77777777" w:rsidR="00775F55" w:rsidRPr="00775F55" w:rsidRDefault="00775F55" w:rsidP="7F356A0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62EBF3C5" w14:textId="77777777" w:rsidR="00775F55" w:rsidRDefault="00775F55" w:rsidP="007F3791">
      <w:pPr>
        <w:pStyle w:val="En-tte"/>
        <w:rPr>
          <w:rFonts w:ascii="Arial" w:hAnsi="Arial" w:cs="Arial"/>
        </w:rPr>
      </w:pPr>
    </w:p>
    <w:p w14:paraId="6D98A12B" w14:textId="77777777" w:rsidR="00775F55" w:rsidRPr="00775F55" w:rsidRDefault="00775F55" w:rsidP="00775F55">
      <w:pPr>
        <w:pStyle w:val="En-tte"/>
        <w:ind w:left="360"/>
        <w:rPr>
          <w:rFonts w:ascii="Arial" w:hAnsi="Arial" w:cs="Arial"/>
        </w:rPr>
      </w:pPr>
    </w:p>
    <w:p w14:paraId="11C17A6E" w14:textId="77777777" w:rsidR="00775F55" w:rsidRPr="00775F55" w:rsidRDefault="00775F55" w:rsidP="7F356A0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2946DB82" w14:textId="77777777" w:rsidR="00775F55" w:rsidRDefault="00775F55" w:rsidP="00775F55">
      <w:pPr>
        <w:pStyle w:val="En-tte"/>
        <w:ind w:left="360"/>
        <w:rPr>
          <w:rFonts w:ascii="Arial" w:hAnsi="Arial" w:cs="Arial"/>
        </w:rPr>
      </w:pPr>
    </w:p>
    <w:p w14:paraId="5997CC1D" w14:textId="77777777" w:rsidR="00775F55" w:rsidRPr="00775F55" w:rsidRDefault="00775F55" w:rsidP="007F3791">
      <w:pPr>
        <w:pStyle w:val="En-tte"/>
        <w:rPr>
          <w:rFonts w:ascii="Arial" w:hAnsi="Arial" w:cs="Arial"/>
        </w:rPr>
      </w:pPr>
    </w:p>
    <w:p w14:paraId="6DD68E65" w14:textId="77777777" w:rsidR="00775F55" w:rsidRPr="00775F55" w:rsidRDefault="00775F55" w:rsidP="7F356A0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10FFD37" w14:textId="77777777" w:rsidR="00775F55" w:rsidRDefault="00775F55" w:rsidP="007F3791">
      <w:pPr>
        <w:pStyle w:val="En-tte"/>
        <w:rPr>
          <w:rFonts w:ascii="Arial" w:hAnsi="Arial" w:cs="Arial"/>
        </w:rPr>
      </w:pPr>
    </w:p>
    <w:p w14:paraId="6B699379" w14:textId="77777777" w:rsidR="00775F55" w:rsidRPr="00775F55" w:rsidRDefault="00775F55" w:rsidP="00775F55">
      <w:pPr>
        <w:pStyle w:val="En-tte"/>
        <w:ind w:left="360"/>
        <w:rPr>
          <w:rFonts w:ascii="Arial" w:hAnsi="Arial" w:cs="Arial"/>
        </w:rPr>
      </w:pPr>
    </w:p>
    <w:p w14:paraId="30552D8E" w14:textId="77777777" w:rsidR="00775F55" w:rsidRPr="00775F55" w:rsidRDefault="00775F55" w:rsidP="7F356A0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3FE9F23F" w14:textId="77777777" w:rsidR="00775F55" w:rsidRDefault="00775F55" w:rsidP="007F3791">
      <w:pPr>
        <w:pStyle w:val="En-tte"/>
        <w:rPr>
          <w:rFonts w:ascii="Arial" w:hAnsi="Arial" w:cs="Arial"/>
        </w:rPr>
      </w:pPr>
    </w:p>
    <w:p w14:paraId="1F72F646" w14:textId="77777777" w:rsidR="00775F55" w:rsidRPr="00775F55" w:rsidRDefault="00775F55" w:rsidP="00775F55">
      <w:pPr>
        <w:pStyle w:val="En-tte"/>
        <w:ind w:left="360"/>
        <w:rPr>
          <w:rFonts w:ascii="Arial" w:hAnsi="Arial" w:cs="Arial"/>
        </w:rPr>
      </w:pPr>
    </w:p>
    <w:p w14:paraId="5F15B3AC" w14:textId="77777777" w:rsidR="00775F55" w:rsidRPr="00775F55" w:rsidRDefault="00775F55" w:rsidP="7F356A0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5" w:history="1">
        <w:r w:rsidRPr="00775F55">
          <w:rPr>
            <w:rStyle w:val="Lienhypertexte"/>
            <w:rFonts w:ascii="Arial" w:hAnsi="Arial" w:cs="Arial"/>
          </w:rPr>
          <w:t>ICD</w:t>
        </w:r>
      </w:hyperlink>
      <w:r w:rsidRPr="00775F55">
        <w:rPr>
          <w:rFonts w:ascii="Arial" w:hAnsi="Arial" w:cs="Arial"/>
        </w:rPr>
        <w:t> :</w:t>
      </w:r>
    </w:p>
    <w:p w14:paraId="08CE6F91" w14:textId="77777777" w:rsidR="00775F55" w:rsidRPr="00775F55" w:rsidRDefault="00775F55" w:rsidP="007F3791">
      <w:pPr>
        <w:pStyle w:val="En-tte"/>
        <w:rPr>
          <w:rFonts w:ascii="Arial" w:hAnsi="Arial" w:cs="Arial"/>
        </w:rPr>
      </w:pPr>
    </w:p>
    <w:p w14:paraId="61CDCEAD" w14:textId="77777777" w:rsidR="007411D9" w:rsidRDefault="007411D9">
      <w:pPr>
        <w:pStyle w:val="En-tte"/>
        <w:tabs>
          <w:tab w:val="clear" w:pos="4536"/>
          <w:tab w:val="clear" w:pos="9072"/>
        </w:tabs>
        <w:rPr>
          <w:rFonts w:ascii="Arial" w:hAnsi="Arial" w:cs="Arial"/>
        </w:rPr>
      </w:pPr>
    </w:p>
    <w:p w14:paraId="74FD0021" w14:textId="77777777" w:rsidR="007411D9" w:rsidRDefault="00775F55" w:rsidP="7F356A07">
      <w:pPr>
        <w:ind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886C5B">
        <w:fldChar w:fldCharType="separate"/>
      </w:r>
      <w:r>
        <w:fldChar w:fldCharType="end"/>
      </w:r>
      <w:r>
        <w:rPr>
          <w:rFonts w:ascii="Arial" w:hAnsi="Arial" w:cs="Arial"/>
          <w:b/>
          <w:bCs/>
        </w:rPr>
        <w:t> </w:t>
      </w:r>
      <w:r w:rsidR="007411D9">
        <w:rPr>
          <w:rFonts w:ascii="Arial" w:hAnsi="Arial" w:cs="Arial"/>
        </w:rPr>
        <w:t>Le candidat est un groupement d’entreprises :</w:t>
      </w:r>
    </w:p>
    <w:p w14:paraId="6BB9E253" w14:textId="77777777" w:rsidR="007411D9" w:rsidRDefault="007411D9">
      <w:pPr>
        <w:spacing w:before="60"/>
        <w:rPr>
          <w:rFonts w:ascii="Arial" w:hAnsi="Arial" w:cs="Arial"/>
          <w:iCs/>
        </w:rPr>
      </w:pPr>
    </w:p>
    <w:p w14:paraId="51CC7EA7" w14:textId="77777777" w:rsidR="007411D9" w:rsidRDefault="00775F55" w:rsidP="7F356A07">
      <w:pPr>
        <w:ind w:left="567"/>
        <w:rPr>
          <w:rFonts w:ascii="Arial" w:hAnsi="Arial" w:cs="Arial"/>
        </w:rPr>
      </w:pPr>
      <w:r>
        <w:fldChar w:fldCharType="begin">
          <w:ffData>
            <w:name w:val=""/>
            <w:enabled/>
            <w:calcOnExit w:val="0"/>
            <w:checkBox>
              <w:size w:val="20"/>
              <w:default w:val="0"/>
            </w:checkBox>
          </w:ffData>
        </w:fldChar>
      </w:r>
      <w:r>
        <w:instrText xml:space="preserve"> FORMCHECKBOX </w:instrText>
      </w:r>
      <w:r w:rsidR="00886C5B">
        <w:fldChar w:fldCharType="separate"/>
      </w:r>
      <w:r>
        <w:fldChar w:fldCharType="end"/>
      </w:r>
      <w:r w:rsidRPr="7F356A07">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886C5B">
        <w:fldChar w:fldCharType="separate"/>
      </w:r>
      <w:r>
        <w:fldChar w:fldCharType="end"/>
      </w:r>
      <w:r w:rsidRPr="7F356A07">
        <w:rPr>
          <w:rFonts w:ascii="Arial" w:hAnsi="Arial" w:cs="Arial"/>
        </w:rPr>
        <w:t> </w:t>
      </w:r>
      <w:r w:rsidR="007411D9">
        <w:rPr>
          <w:rFonts w:ascii="Arial" w:hAnsi="Arial" w:cs="Arial"/>
        </w:rPr>
        <w:t>solidaire</w:t>
      </w:r>
    </w:p>
    <w:p w14:paraId="23DE523C" w14:textId="77777777" w:rsidR="007411D9" w:rsidRDefault="007411D9">
      <w:pPr>
        <w:rPr>
          <w:rFonts w:ascii="Arial" w:hAnsi="Arial" w:cs="Arial"/>
        </w:rPr>
      </w:pPr>
    </w:p>
    <w:p w14:paraId="52E56223" w14:textId="77777777" w:rsidR="007411D9" w:rsidRDefault="007411D9">
      <w:pPr>
        <w:rPr>
          <w:rFonts w:ascii="Arial" w:hAnsi="Arial" w:cs="Arial"/>
        </w:rPr>
      </w:pPr>
    </w:p>
    <w:p w14:paraId="107A584E" w14:textId="77777777" w:rsidR="007411D9" w:rsidRDefault="7F356A07" w:rsidP="7F356A07">
      <w:pPr>
        <w:ind w:firstLine="567"/>
        <w:rPr>
          <w:rFonts w:ascii="Arial" w:hAnsi="Arial" w:cs="Arial"/>
        </w:rPr>
      </w:pPr>
      <w:r w:rsidRPr="7F356A07">
        <w:rPr>
          <w:rFonts w:ascii="Arial" w:hAnsi="Arial" w:cs="Arial"/>
        </w:rPr>
        <w:t>En cas de</w:t>
      </w:r>
      <w:r w:rsidRPr="7F356A07">
        <w:rPr>
          <w:rFonts w:ascii="Arial" w:hAnsi="Arial" w:cs="Arial"/>
          <w:b/>
          <w:bCs/>
        </w:rPr>
        <w:t xml:space="preserve"> </w:t>
      </w:r>
      <w:r w:rsidRPr="7F356A07">
        <w:rPr>
          <w:rFonts w:ascii="Arial" w:hAnsi="Arial" w:cs="Arial"/>
        </w:rPr>
        <w:t>groupement conjoint, le mandataire est solidaire :</w:t>
      </w:r>
    </w:p>
    <w:p w14:paraId="07547A01" w14:textId="77777777" w:rsidR="007411D9" w:rsidRDefault="007411D9">
      <w:pPr>
        <w:spacing w:before="60"/>
        <w:rPr>
          <w:rFonts w:ascii="Arial" w:hAnsi="Arial" w:cs="Arial"/>
          <w:iCs/>
        </w:rPr>
      </w:pPr>
    </w:p>
    <w:p w14:paraId="2978333D" w14:textId="77777777" w:rsidR="007411D9" w:rsidRDefault="00BB2EF6" w:rsidP="7F356A07">
      <w:pPr>
        <w:ind w:left="567"/>
        <w:rPr>
          <w:rFonts w:ascii="Arial" w:hAnsi="Arial" w:cs="Arial"/>
        </w:rPr>
      </w:pPr>
      <w:r>
        <w:fldChar w:fldCharType="begin">
          <w:ffData>
            <w:name w:val=""/>
            <w:enabled/>
            <w:calcOnExit w:val="0"/>
            <w:checkBox>
              <w:size w:val="20"/>
              <w:default w:val="0"/>
            </w:checkBox>
          </w:ffData>
        </w:fldChar>
      </w:r>
      <w:r>
        <w:instrText xml:space="preserve"> FORMCHECKBOX </w:instrText>
      </w:r>
      <w:r w:rsidR="00886C5B">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886C5B">
        <w:fldChar w:fldCharType="separate"/>
      </w:r>
      <w:r>
        <w:fldChar w:fldCharType="end"/>
      </w:r>
      <w:r w:rsidR="007411D9" w:rsidRPr="7F356A07">
        <w:rPr>
          <w:rFonts w:ascii="Arial" w:hAnsi="Arial" w:cs="Arial"/>
        </w:rPr>
        <w:t xml:space="preserve"> O</w:t>
      </w:r>
      <w:r w:rsidR="00775F55" w:rsidRPr="7F356A07">
        <w:rPr>
          <w:rFonts w:ascii="Arial" w:hAnsi="Arial" w:cs="Arial"/>
        </w:rPr>
        <w:t>ui</w:t>
      </w:r>
    </w:p>
    <w:p w14:paraId="5043CB0F"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7FC0B547" w14:textId="77777777" w:rsidTr="7F356A07">
        <w:tc>
          <w:tcPr>
            <w:tcW w:w="10490" w:type="dxa"/>
            <w:shd w:val="clear" w:color="auto" w:fill="66CCFF"/>
          </w:tcPr>
          <w:p w14:paraId="386C74E5" w14:textId="77777777" w:rsidR="007411D9" w:rsidRDefault="7F356A07" w:rsidP="7F356A07">
            <w:pPr>
              <w:tabs>
                <w:tab w:val="left" w:pos="-142"/>
                <w:tab w:val="left" w:pos="4111"/>
              </w:tabs>
              <w:jc w:val="both"/>
              <w:rPr>
                <w:rFonts w:ascii="Arial" w:hAnsi="Arial" w:cs="Arial"/>
                <w:i/>
                <w:iCs/>
                <w:sz w:val="18"/>
                <w:szCs w:val="18"/>
              </w:rPr>
            </w:pPr>
            <w:r w:rsidRPr="7F356A07">
              <w:rPr>
                <w:rFonts w:ascii="Arial" w:hAnsi="Arial" w:cs="Arial"/>
                <w:b/>
                <w:bCs/>
                <w:sz w:val="22"/>
                <w:szCs w:val="22"/>
              </w:rPr>
              <w:t>E - Identification des membres du groupement et répartition des prestations</w:t>
            </w:r>
          </w:p>
        </w:tc>
      </w:tr>
    </w:tbl>
    <w:p w14:paraId="75124388" w14:textId="77777777" w:rsidR="00B02DE5" w:rsidRDefault="7F356A07" w:rsidP="7F356A07">
      <w:pPr>
        <w:spacing w:before="120"/>
        <w:jc w:val="both"/>
        <w:rPr>
          <w:rFonts w:ascii="Arial" w:hAnsi="Arial" w:cs="Arial"/>
        </w:rPr>
      </w:pPr>
      <w:r w:rsidRPr="7F356A07">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tbl>
      <w:tblPr>
        <w:tblW w:w="0" w:type="auto"/>
        <w:tblInd w:w="-15" w:type="dxa"/>
        <w:tblLayout w:type="fixed"/>
        <w:tblLook w:val="0000" w:firstRow="0" w:lastRow="0" w:firstColumn="0" w:lastColumn="0" w:noHBand="0" w:noVBand="0"/>
      </w:tblPr>
      <w:tblGrid>
        <w:gridCol w:w="851"/>
        <w:gridCol w:w="4394"/>
        <w:gridCol w:w="4253"/>
      </w:tblGrid>
      <w:tr w:rsidR="00C1386A" w14:paraId="041EA969" w14:textId="77777777" w:rsidTr="7F356A07">
        <w:trPr>
          <w:trHeight w:val="1200"/>
        </w:trPr>
        <w:tc>
          <w:tcPr>
            <w:tcW w:w="851" w:type="dxa"/>
            <w:tcBorders>
              <w:top w:val="single" w:sz="4" w:space="0" w:color="000000" w:themeColor="text1"/>
              <w:left w:val="single" w:sz="4" w:space="0" w:color="000000" w:themeColor="text1"/>
              <w:bottom w:val="single" w:sz="4" w:space="0" w:color="000000" w:themeColor="text1"/>
            </w:tcBorders>
            <w:shd w:val="clear" w:color="auto" w:fill="auto"/>
          </w:tcPr>
          <w:p w14:paraId="07459315" w14:textId="77777777" w:rsidR="00C1386A" w:rsidRDefault="00C1386A">
            <w:pPr>
              <w:snapToGrid w:val="0"/>
              <w:jc w:val="center"/>
              <w:rPr>
                <w:rFonts w:ascii="Arial" w:hAnsi="Arial" w:cs="Arial"/>
                <w:b/>
              </w:rPr>
            </w:pPr>
          </w:p>
          <w:p w14:paraId="6537F28F" w14:textId="77777777" w:rsidR="00C1386A" w:rsidRDefault="00C1386A">
            <w:pPr>
              <w:jc w:val="center"/>
              <w:rPr>
                <w:rFonts w:ascii="Arial" w:hAnsi="Arial" w:cs="Arial"/>
                <w:b/>
              </w:rPr>
            </w:pPr>
          </w:p>
          <w:p w14:paraId="577B9AAD" w14:textId="77777777" w:rsidR="00C1386A" w:rsidRDefault="7F356A07" w:rsidP="7F356A07">
            <w:pPr>
              <w:jc w:val="center"/>
              <w:rPr>
                <w:rFonts w:ascii="Arial" w:hAnsi="Arial" w:cs="Arial"/>
                <w:b/>
                <w:bCs/>
              </w:rPr>
            </w:pPr>
            <w:r w:rsidRPr="7F356A07">
              <w:rPr>
                <w:rFonts w:ascii="Arial" w:hAnsi="Arial" w:cs="Arial"/>
                <w:b/>
                <w:bCs/>
              </w:rPr>
              <w:t>N°</w:t>
            </w:r>
          </w:p>
          <w:p w14:paraId="2BC2B81D" w14:textId="77777777" w:rsidR="00C1386A" w:rsidRDefault="7F356A07" w:rsidP="7F356A07">
            <w:pPr>
              <w:jc w:val="center"/>
              <w:rPr>
                <w:rFonts w:ascii="Arial" w:hAnsi="Arial" w:cs="Arial"/>
                <w:b/>
                <w:bCs/>
              </w:rPr>
            </w:pPr>
            <w:r w:rsidRPr="7F356A07">
              <w:rPr>
                <w:rFonts w:ascii="Arial" w:hAnsi="Arial" w:cs="Arial"/>
                <w:b/>
                <w:bCs/>
              </w:rPr>
              <w:t>du</w:t>
            </w:r>
          </w:p>
          <w:p w14:paraId="0020D8A4" w14:textId="77777777" w:rsidR="00C1386A" w:rsidRDefault="7F356A07" w:rsidP="7F356A07">
            <w:pPr>
              <w:jc w:val="center"/>
              <w:rPr>
                <w:rFonts w:ascii="Arial" w:hAnsi="Arial" w:cs="Arial"/>
                <w:b/>
                <w:bCs/>
              </w:rPr>
            </w:pPr>
            <w:r w:rsidRPr="7F356A07">
              <w:rPr>
                <w:rFonts w:ascii="Arial" w:hAnsi="Arial" w:cs="Arial"/>
                <w:b/>
                <w:bCs/>
              </w:rPr>
              <w:t>Lot</w:t>
            </w:r>
          </w:p>
        </w:tc>
        <w:tc>
          <w:tcPr>
            <w:tcW w:w="4394" w:type="dxa"/>
            <w:tcBorders>
              <w:top w:val="single" w:sz="4" w:space="0" w:color="000000" w:themeColor="text1"/>
              <w:left w:val="single" w:sz="4" w:space="0" w:color="000000" w:themeColor="text1"/>
              <w:bottom w:val="single" w:sz="4" w:space="0" w:color="000000" w:themeColor="text1"/>
            </w:tcBorders>
            <w:shd w:val="clear" w:color="auto" w:fill="auto"/>
          </w:tcPr>
          <w:p w14:paraId="6DFB9E20" w14:textId="77777777" w:rsidR="00C1386A" w:rsidRDefault="00C1386A">
            <w:pPr>
              <w:snapToGrid w:val="0"/>
              <w:jc w:val="center"/>
              <w:rPr>
                <w:rFonts w:ascii="Arial" w:hAnsi="Arial" w:cs="Arial"/>
                <w:b/>
              </w:rPr>
            </w:pPr>
          </w:p>
          <w:p w14:paraId="3161E830" w14:textId="77777777" w:rsidR="00C1386A" w:rsidRDefault="7F356A07" w:rsidP="7F356A07">
            <w:pPr>
              <w:jc w:val="center"/>
              <w:rPr>
                <w:rFonts w:ascii="Arial" w:hAnsi="Arial" w:cs="Arial"/>
                <w:b/>
                <w:bCs/>
              </w:rPr>
            </w:pPr>
            <w:r w:rsidRPr="7F356A07">
              <w:rPr>
                <w:rFonts w:ascii="Arial" w:hAnsi="Arial" w:cs="Arial"/>
                <w:b/>
                <w:bCs/>
              </w:rPr>
              <w:t>Nom commercial et dénomination sociale, adresse de l’établissement (*),</w:t>
            </w:r>
          </w:p>
          <w:p w14:paraId="4EF54634" w14:textId="77777777" w:rsidR="00C1386A" w:rsidRDefault="7F356A07" w:rsidP="7F356A07">
            <w:pPr>
              <w:jc w:val="center"/>
              <w:rPr>
                <w:rFonts w:ascii="Arial" w:hAnsi="Arial" w:cs="Arial"/>
                <w:b/>
                <w:bCs/>
              </w:rPr>
            </w:pPr>
            <w:r w:rsidRPr="7F356A07">
              <w:rPr>
                <w:rFonts w:ascii="Arial" w:hAnsi="Arial" w:cs="Arial"/>
                <w:b/>
                <w:bCs/>
              </w:rPr>
              <w:t>adresse électronique, numéros de téléphone et de télécopie, numéro SIRET</w:t>
            </w:r>
          </w:p>
          <w:p w14:paraId="596DA852" w14:textId="77777777" w:rsidR="00C1386A" w:rsidRDefault="7F356A07" w:rsidP="7F356A07">
            <w:pPr>
              <w:jc w:val="center"/>
              <w:rPr>
                <w:rFonts w:ascii="Arial" w:hAnsi="Arial" w:cs="Arial"/>
                <w:b/>
                <w:bCs/>
              </w:rPr>
            </w:pPr>
            <w:r w:rsidRPr="7F356A07">
              <w:rPr>
                <w:rFonts w:ascii="Arial" w:hAnsi="Arial" w:cs="Arial"/>
                <w:b/>
                <w:bCs/>
              </w:rPr>
              <w:t>des membres du groupement (***)</w:t>
            </w:r>
          </w:p>
          <w:p w14:paraId="70DF9E56" w14:textId="77777777" w:rsidR="00C1386A" w:rsidRDefault="00C1386A">
            <w:pPr>
              <w:jc w:val="center"/>
              <w:rPr>
                <w:rFonts w:ascii="Arial" w:hAnsi="Arial" w:cs="Arial"/>
                <w:b/>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4E871BC" w14:textId="77777777" w:rsidR="00C1386A" w:rsidRDefault="00C1386A">
            <w:pPr>
              <w:pStyle w:val="Titre5"/>
              <w:snapToGrid w:val="0"/>
            </w:pPr>
          </w:p>
          <w:p w14:paraId="4D53CD40" w14:textId="77777777" w:rsidR="00C1386A" w:rsidRDefault="7F356A07">
            <w:pPr>
              <w:pStyle w:val="Titre5"/>
            </w:pPr>
            <w:r>
              <w:t>Prestations exécutées par les membres du groupement (**)</w:t>
            </w:r>
          </w:p>
        </w:tc>
      </w:tr>
      <w:tr w:rsidR="00C1386A" w14:paraId="144A5D23" w14:textId="77777777" w:rsidTr="7F356A07">
        <w:trPr>
          <w:trHeight w:val="1021"/>
        </w:trPr>
        <w:tc>
          <w:tcPr>
            <w:tcW w:w="851" w:type="dxa"/>
            <w:tcBorders>
              <w:top w:val="single" w:sz="4" w:space="0" w:color="000000" w:themeColor="text1"/>
              <w:left w:val="single" w:sz="4" w:space="0" w:color="000000" w:themeColor="text1"/>
            </w:tcBorders>
            <w:shd w:val="clear" w:color="auto" w:fill="CCFFFF"/>
          </w:tcPr>
          <w:p w14:paraId="738610EB" w14:textId="77777777" w:rsidR="00C1386A" w:rsidRDefault="00C1386A">
            <w:pPr>
              <w:snapToGrid w:val="0"/>
              <w:jc w:val="both"/>
              <w:rPr>
                <w:rFonts w:ascii="Arial" w:hAnsi="Arial" w:cs="Arial"/>
                <w:b/>
                <w:bCs/>
              </w:rPr>
            </w:pPr>
          </w:p>
        </w:tc>
        <w:tc>
          <w:tcPr>
            <w:tcW w:w="4394" w:type="dxa"/>
            <w:tcBorders>
              <w:top w:val="single" w:sz="4" w:space="0" w:color="000000" w:themeColor="text1"/>
              <w:left w:val="single" w:sz="4" w:space="0" w:color="000000" w:themeColor="text1"/>
            </w:tcBorders>
            <w:shd w:val="clear" w:color="auto" w:fill="CCFFFF"/>
          </w:tcPr>
          <w:p w14:paraId="637805D2" w14:textId="77777777" w:rsidR="00C1386A" w:rsidRDefault="00C1386A">
            <w:pPr>
              <w:snapToGrid w:val="0"/>
              <w:jc w:val="both"/>
              <w:rPr>
                <w:rFonts w:ascii="Arial" w:hAnsi="Arial" w:cs="Arial"/>
              </w:rPr>
            </w:pPr>
          </w:p>
        </w:tc>
        <w:tc>
          <w:tcPr>
            <w:tcW w:w="4253" w:type="dxa"/>
            <w:tcBorders>
              <w:top w:val="single" w:sz="4" w:space="0" w:color="000000" w:themeColor="text1"/>
              <w:left w:val="single" w:sz="4" w:space="0" w:color="000000" w:themeColor="text1"/>
              <w:right w:val="single" w:sz="4" w:space="0" w:color="000000" w:themeColor="text1"/>
            </w:tcBorders>
            <w:shd w:val="clear" w:color="auto" w:fill="CCFFFF"/>
          </w:tcPr>
          <w:p w14:paraId="463F29E8" w14:textId="77777777" w:rsidR="00C1386A" w:rsidRDefault="00C1386A">
            <w:pPr>
              <w:snapToGrid w:val="0"/>
              <w:jc w:val="both"/>
              <w:rPr>
                <w:rFonts w:ascii="Arial" w:hAnsi="Arial" w:cs="Arial"/>
              </w:rPr>
            </w:pPr>
          </w:p>
        </w:tc>
      </w:tr>
      <w:tr w:rsidR="00C1386A" w14:paraId="3B7B4B86" w14:textId="77777777" w:rsidTr="7F356A07">
        <w:trPr>
          <w:trHeight w:val="1021"/>
        </w:trPr>
        <w:tc>
          <w:tcPr>
            <w:tcW w:w="851" w:type="dxa"/>
            <w:tcBorders>
              <w:left w:val="single" w:sz="4" w:space="0" w:color="000000" w:themeColor="text1"/>
            </w:tcBorders>
            <w:shd w:val="clear" w:color="auto" w:fill="auto"/>
          </w:tcPr>
          <w:p w14:paraId="3A0FF5F2" w14:textId="77777777" w:rsidR="00C1386A" w:rsidRDefault="00C1386A">
            <w:pPr>
              <w:snapToGrid w:val="0"/>
              <w:jc w:val="both"/>
              <w:rPr>
                <w:rFonts w:ascii="Arial" w:hAnsi="Arial" w:cs="Arial"/>
              </w:rPr>
            </w:pPr>
          </w:p>
        </w:tc>
        <w:tc>
          <w:tcPr>
            <w:tcW w:w="4394" w:type="dxa"/>
            <w:tcBorders>
              <w:left w:val="single" w:sz="4" w:space="0" w:color="000000" w:themeColor="text1"/>
            </w:tcBorders>
            <w:shd w:val="clear" w:color="auto" w:fill="auto"/>
          </w:tcPr>
          <w:p w14:paraId="5630AD66" w14:textId="77777777" w:rsidR="00C1386A" w:rsidRDefault="00C1386A">
            <w:pPr>
              <w:snapToGrid w:val="0"/>
              <w:jc w:val="both"/>
              <w:rPr>
                <w:rFonts w:ascii="Arial" w:hAnsi="Arial" w:cs="Arial"/>
              </w:rPr>
            </w:pPr>
          </w:p>
        </w:tc>
        <w:tc>
          <w:tcPr>
            <w:tcW w:w="4253" w:type="dxa"/>
            <w:tcBorders>
              <w:left w:val="single" w:sz="4" w:space="0" w:color="000000" w:themeColor="text1"/>
              <w:right w:val="single" w:sz="4" w:space="0" w:color="000000" w:themeColor="text1"/>
            </w:tcBorders>
            <w:shd w:val="clear" w:color="auto" w:fill="auto"/>
          </w:tcPr>
          <w:p w14:paraId="61829076" w14:textId="77777777" w:rsidR="00C1386A" w:rsidRDefault="00C1386A">
            <w:pPr>
              <w:snapToGrid w:val="0"/>
              <w:jc w:val="both"/>
              <w:rPr>
                <w:rFonts w:ascii="Arial" w:hAnsi="Arial" w:cs="Arial"/>
              </w:rPr>
            </w:pPr>
          </w:p>
        </w:tc>
      </w:tr>
      <w:tr w:rsidR="00C1386A" w14:paraId="2BA226A1" w14:textId="77777777" w:rsidTr="7F356A07">
        <w:trPr>
          <w:trHeight w:val="688"/>
        </w:trPr>
        <w:tc>
          <w:tcPr>
            <w:tcW w:w="851" w:type="dxa"/>
            <w:tcBorders>
              <w:left w:val="single" w:sz="4" w:space="0" w:color="000000" w:themeColor="text1"/>
              <w:bottom w:val="single" w:sz="4" w:space="0" w:color="000000" w:themeColor="text1"/>
            </w:tcBorders>
            <w:shd w:val="clear" w:color="auto" w:fill="auto"/>
          </w:tcPr>
          <w:p w14:paraId="17AD93B2" w14:textId="77777777" w:rsidR="00C1386A" w:rsidRDefault="00C1386A">
            <w:pPr>
              <w:snapToGrid w:val="0"/>
              <w:jc w:val="both"/>
              <w:rPr>
                <w:rFonts w:ascii="Arial" w:hAnsi="Arial" w:cs="Arial"/>
              </w:rPr>
            </w:pPr>
          </w:p>
        </w:tc>
        <w:tc>
          <w:tcPr>
            <w:tcW w:w="4394" w:type="dxa"/>
            <w:tcBorders>
              <w:left w:val="single" w:sz="4" w:space="0" w:color="000000" w:themeColor="text1"/>
              <w:bottom w:val="single" w:sz="4" w:space="0" w:color="000000" w:themeColor="text1"/>
            </w:tcBorders>
            <w:shd w:val="clear" w:color="auto" w:fill="auto"/>
          </w:tcPr>
          <w:p w14:paraId="0DE4B5B7" w14:textId="77777777" w:rsidR="00C1386A" w:rsidRDefault="00C1386A">
            <w:pPr>
              <w:snapToGrid w:val="0"/>
              <w:jc w:val="both"/>
              <w:rPr>
                <w:rFonts w:ascii="Arial" w:hAnsi="Arial" w:cs="Arial"/>
              </w:rPr>
            </w:pPr>
          </w:p>
        </w:tc>
        <w:tc>
          <w:tcPr>
            <w:tcW w:w="4253" w:type="dxa"/>
            <w:tcBorders>
              <w:left w:val="single" w:sz="4" w:space="0" w:color="000000" w:themeColor="text1"/>
              <w:bottom w:val="single" w:sz="4" w:space="0" w:color="000000" w:themeColor="text1"/>
              <w:right w:val="single" w:sz="4" w:space="0" w:color="000000" w:themeColor="text1"/>
            </w:tcBorders>
            <w:shd w:val="clear" w:color="auto" w:fill="auto"/>
          </w:tcPr>
          <w:p w14:paraId="66204FF1" w14:textId="77777777" w:rsidR="00C1386A" w:rsidRDefault="00C1386A">
            <w:pPr>
              <w:snapToGrid w:val="0"/>
              <w:jc w:val="both"/>
              <w:rPr>
                <w:rFonts w:ascii="Arial" w:hAnsi="Arial" w:cs="Arial"/>
              </w:rPr>
            </w:pPr>
          </w:p>
        </w:tc>
      </w:tr>
    </w:tbl>
    <w:p w14:paraId="6492B55B" w14:textId="77777777" w:rsidR="007411D9" w:rsidRDefault="7F356A07" w:rsidP="7F356A07">
      <w:pPr>
        <w:jc w:val="both"/>
        <w:rPr>
          <w:rFonts w:ascii="Arial" w:hAnsi="Arial" w:cs="Arial"/>
          <w:sz w:val="18"/>
          <w:szCs w:val="18"/>
        </w:rPr>
      </w:pPr>
      <w:r w:rsidRPr="7F356A07">
        <w:rPr>
          <w:rFonts w:ascii="Arial" w:hAnsi="Arial" w:cs="Arial"/>
          <w:sz w:val="18"/>
          <w:szCs w:val="18"/>
        </w:rPr>
        <w:t>(*) Préciser l’adresse du siège social du membre du groupement si elle est différente de celle de l’établissement.</w:t>
      </w:r>
    </w:p>
    <w:p w14:paraId="1A1A7320" w14:textId="77777777" w:rsidR="007411D9" w:rsidRDefault="7F356A07" w:rsidP="7F356A07">
      <w:pPr>
        <w:jc w:val="both"/>
        <w:rPr>
          <w:rFonts w:ascii="Arial" w:hAnsi="Arial" w:cs="Arial"/>
          <w:sz w:val="18"/>
          <w:szCs w:val="18"/>
        </w:rPr>
      </w:pPr>
      <w:r w:rsidRPr="7F356A07">
        <w:rPr>
          <w:rFonts w:ascii="Arial" w:hAnsi="Arial" w:cs="Arial"/>
          <w:sz w:val="18"/>
          <w:szCs w:val="18"/>
        </w:rPr>
        <w:t>(**) Pour les groupements conjoints. Lorsque la candidature est présentée sous forme de groupement solidaire, le renseignement de cette rubrique est inutile.</w:t>
      </w:r>
    </w:p>
    <w:p w14:paraId="5CF6FE5D" w14:textId="77777777" w:rsidR="00386724" w:rsidRDefault="7F356A07" w:rsidP="7F356A07">
      <w:pPr>
        <w:jc w:val="both"/>
        <w:rPr>
          <w:rFonts w:ascii="Arial" w:hAnsi="Arial" w:cs="Arial"/>
          <w:sz w:val="18"/>
          <w:szCs w:val="18"/>
        </w:rPr>
      </w:pPr>
      <w:r w:rsidRPr="7F356A07">
        <w:rPr>
          <w:rFonts w:ascii="Arial" w:hAnsi="Arial" w:cs="Arial"/>
          <w:sz w:val="18"/>
          <w:szCs w:val="18"/>
        </w:rPr>
        <w:t>(***) A défaut, un numéro d’identification européen ou international ou propre au pays d’origine du candidat</w:t>
      </w:r>
      <w:r>
        <w:t xml:space="preserve"> </w:t>
      </w:r>
      <w:r w:rsidRPr="7F356A07">
        <w:rPr>
          <w:rFonts w:ascii="Arial" w:hAnsi="Arial" w:cs="Arial"/>
          <w:sz w:val="18"/>
          <w:szCs w:val="18"/>
        </w:rPr>
        <w:t xml:space="preserve">issu d’un répertoire figurant dans la liste des </w:t>
      </w:r>
      <w:hyperlink r:id="rId26">
        <w:r w:rsidRPr="7F356A07">
          <w:rPr>
            <w:rStyle w:val="Lienhypertexte"/>
            <w:rFonts w:ascii="Arial" w:hAnsi="Arial" w:cs="Arial"/>
            <w:sz w:val="18"/>
            <w:szCs w:val="18"/>
          </w:rPr>
          <w:t>ICD</w:t>
        </w:r>
      </w:hyperlink>
      <w:r w:rsidRPr="7F356A07">
        <w:rPr>
          <w:rFonts w:ascii="Arial" w:hAnsi="Arial" w:cs="Arial"/>
          <w:sz w:val="18"/>
          <w:szCs w:val="18"/>
        </w:rPr>
        <w:t>.</w:t>
      </w:r>
    </w:p>
    <w:p w14:paraId="2DBF0D7D" w14:textId="77777777" w:rsidR="00990786" w:rsidRDefault="00990786" w:rsidP="000A4B86">
      <w:pPr>
        <w:jc w:val="both"/>
        <w:rPr>
          <w:rFonts w:ascii="Arial" w:hAnsi="Arial" w:cs="Arial"/>
          <w:sz w:val="18"/>
          <w:szCs w:val="18"/>
        </w:rPr>
      </w:pPr>
    </w:p>
    <w:p w14:paraId="6B62F1B3" w14:textId="77777777"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1FA5F04" w14:textId="77777777">
        <w:tc>
          <w:tcPr>
            <w:tcW w:w="10419" w:type="dxa"/>
            <w:shd w:val="clear" w:color="auto" w:fill="66CCFF"/>
          </w:tcPr>
          <w:p w14:paraId="11292EF0"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02F2C34E" w14:textId="77777777" w:rsidR="007411D9" w:rsidRDefault="007411D9"/>
    <w:p w14:paraId="293E4DDC"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4ED7A181"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7322DF82" w14:textId="77777777" w:rsidR="00886C5B" w:rsidRDefault="00886C5B" w:rsidP="00886C5B">
      <w:pPr>
        <w:numPr>
          <w:ilvl w:val="0"/>
          <w:numId w:val="2"/>
        </w:numPr>
        <w:tabs>
          <w:tab w:val="left" w:pos="576"/>
        </w:tabs>
        <w:spacing w:before="120"/>
        <w:jc w:val="both"/>
        <w:rPr>
          <w:rFonts w:ascii="Arial" w:hAnsi="Arial" w:cs="Arial"/>
        </w:rPr>
      </w:pPr>
      <w:r>
        <w:rPr>
          <w:rFonts w:ascii="Arial" w:hAnsi="Arial" w:cs="Arial"/>
        </w:rPr>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27" w:history="1">
        <w:r w:rsidRPr="00C660B6">
          <w:rPr>
            <w:rStyle w:val="Lienhypertexte"/>
            <w:rFonts w:ascii="Arial" w:hAnsi="Arial" w:cs="Arial"/>
          </w:rPr>
          <w:t>articles L. 21</w:t>
        </w:r>
        <w:r w:rsidRPr="00C660B6">
          <w:rPr>
            <w:rStyle w:val="Lienhypertexte"/>
            <w:rFonts w:ascii="Arial" w:hAnsi="Arial" w:cs="Arial"/>
          </w:rPr>
          <w:t>4</w:t>
        </w:r>
        <w:r w:rsidRPr="00C660B6">
          <w:rPr>
            <w:rStyle w:val="Lienhypertexte"/>
            <w:rFonts w:ascii="Arial" w:hAnsi="Arial" w:cs="Arial"/>
          </w:rPr>
          <w:t>1-1 à L. 2141-5</w:t>
        </w:r>
      </w:hyperlink>
      <w:r>
        <w:rPr>
          <w:rFonts w:ascii="Arial" w:hAnsi="Arial" w:cs="Arial"/>
        </w:rPr>
        <w:t xml:space="preserve"> ou aux </w:t>
      </w:r>
      <w:hyperlink r:id="rId28" w:history="1">
        <w:r w:rsidRPr="00C660B6">
          <w:rPr>
            <w:rStyle w:val="Lienhypertexte"/>
            <w:rFonts w:ascii="Arial" w:hAnsi="Arial" w:cs="Arial"/>
          </w:rPr>
          <w:t>articles L. 2141-7 à L. 2141-10</w:t>
        </w:r>
      </w:hyperlink>
      <w:r>
        <w:rPr>
          <w:rFonts w:ascii="Arial" w:hAnsi="Arial" w:cs="Arial"/>
        </w:rPr>
        <w:t xml:space="preserve"> du code de la commande publique (*) ;</w:t>
      </w:r>
    </w:p>
    <w:p w14:paraId="1BE56F72" w14:textId="77777777" w:rsidR="00886C5B" w:rsidRPr="005E12D0" w:rsidRDefault="00886C5B" w:rsidP="00886C5B">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9" w:history="1">
        <w:r w:rsidRPr="001972A9">
          <w:rPr>
            <w:rStyle w:val="Lienhypertexte"/>
            <w:rFonts w:ascii="Arial" w:hAnsi="Arial" w:cs="Arial"/>
          </w:rPr>
          <w:t>articles L. 2341-1 à L. 2341-3</w:t>
        </w:r>
      </w:hyperlink>
      <w:r>
        <w:rPr>
          <w:rFonts w:ascii="Arial" w:hAnsi="Arial" w:cs="Arial"/>
        </w:rPr>
        <w:t xml:space="preserve"> ou aux </w:t>
      </w:r>
      <w:hyperlink r:id="rId30"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680A4E5D" w14:textId="42694EA9" w:rsidR="00775F55" w:rsidRDefault="00775F55" w:rsidP="00886C5B">
      <w:pPr>
        <w:tabs>
          <w:tab w:val="left" w:pos="576"/>
        </w:tabs>
        <w:spacing w:before="120"/>
        <w:jc w:val="both"/>
        <w:rPr>
          <w:rFonts w:ascii="Arial" w:hAnsi="Arial" w:cs="Arial"/>
        </w:rPr>
      </w:pPr>
      <w:bookmarkStart w:id="0" w:name="_GoBack"/>
      <w:bookmarkEnd w:id="0"/>
    </w:p>
    <w:p w14:paraId="4D0EA8D2"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F11448">
        <w:fldChar w:fldCharType="begin">
          <w:ffData>
            <w:name w:val=""/>
            <w:enabled/>
            <w:calcOnExit w:val="0"/>
            <w:checkBox>
              <w:size w:val="20"/>
              <w:default w:val="1"/>
            </w:checkBox>
          </w:ffData>
        </w:fldChar>
      </w:r>
      <w:r w:rsidR="00F11448">
        <w:instrText xml:space="preserve"> FORMCHECKBOX </w:instrText>
      </w:r>
      <w:r w:rsidR="00886C5B">
        <w:fldChar w:fldCharType="separate"/>
      </w:r>
      <w:r w:rsidR="00F11448">
        <w:fldChar w:fldCharType="end"/>
      </w:r>
    </w:p>
    <w:p w14:paraId="19219836" w14:textId="77777777" w:rsidR="00AE730C" w:rsidRDefault="00AE730C">
      <w:pPr>
        <w:jc w:val="both"/>
        <w:rPr>
          <w:rFonts w:ascii="Arial" w:hAnsi="Arial" w:cs="Arial"/>
        </w:rPr>
      </w:pPr>
    </w:p>
    <w:p w14:paraId="3821AB34"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w:t>
      </w:r>
      <w:r w:rsidR="00D228A9">
        <w:rPr>
          <w:rFonts w:ascii="Arial" w:hAnsi="Arial" w:cs="Arial"/>
          <w:sz w:val="18"/>
          <w:szCs w:val="18"/>
        </w:rPr>
        <w:t xml:space="preserve">Bourogne (90) – 1RA – Quartier Ailleret – Création d’atelier multi techniques - Diagnostics Amiante </w:t>
      </w:r>
      <w:r w:rsidRPr="00C47D23">
        <w:rPr>
          <w:rFonts w:ascii="Arial" w:hAnsi="Arial" w:cs="Arial"/>
          <w:sz w:val="18"/>
          <w:szCs w:val="18"/>
        </w:rPr>
        <w:t xml:space="preserve">, placé dans l'un des cas d'exclusion mentionnés aux </w:t>
      </w:r>
      <w:hyperlink r:id="rId31"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32"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3"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296FEF7D" w14:textId="77777777" w:rsidR="00775F55" w:rsidRDefault="00775F55" w:rsidP="00775F55">
      <w:pPr>
        <w:jc w:val="both"/>
        <w:rPr>
          <w:rFonts w:ascii="Arial" w:hAnsi="Arial" w:cs="Arial"/>
          <w:sz w:val="18"/>
          <w:szCs w:val="18"/>
        </w:rPr>
      </w:pPr>
    </w:p>
    <w:p w14:paraId="7194DBDC" w14:textId="77777777" w:rsidR="00507C52" w:rsidRDefault="00507C52">
      <w:pPr>
        <w:jc w:val="both"/>
        <w:rPr>
          <w:rFonts w:ascii="Arial" w:hAnsi="Arial" w:cs="Arial"/>
        </w:rPr>
      </w:pPr>
    </w:p>
    <w:p w14:paraId="6DAFF538"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4"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769D0D3C" w14:textId="77777777" w:rsidR="00507C52" w:rsidRDefault="00507C52" w:rsidP="00507C52">
      <w:pPr>
        <w:pStyle w:val="En-tte"/>
        <w:tabs>
          <w:tab w:val="clear" w:pos="4536"/>
          <w:tab w:val="clear" w:pos="9072"/>
          <w:tab w:val="left" w:pos="864"/>
        </w:tabs>
        <w:rPr>
          <w:rFonts w:ascii="Arial" w:hAnsi="Arial" w:cs="Arial"/>
        </w:rPr>
      </w:pPr>
    </w:p>
    <w:p w14:paraId="01188253"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380BC09F"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54CD245A" w14:textId="77777777" w:rsidR="00507C52" w:rsidRPr="00411396" w:rsidRDefault="00507C52" w:rsidP="00507C52">
      <w:pPr>
        <w:pStyle w:val="En-tte"/>
        <w:tabs>
          <w:tab w:val="left" w:pos="864"/>
        </w:tabs>
        <w:rPr>
          <w:rFonts w:ascii="Arial" w:hAnsi="Arial" w:cs="Arial"/>
        </w:rPr>
      </w:pPr>
    </w:p>
    <w:p w14:paraId="11AC67DB"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1231BE67" w14:textId="77777777" w:rsidR="00507C52" w:rsidRPr="00411396" w:rsidRDefault="00507C52" w:rsidP="00775F55">
      <w:pPr>
        <w:pStyle w:val="En-tte"/>
        <w:tabs>
          <w:tab w:val="left" w:pos="864"/>
        </w:tabs>
        <w:ind w:left="426"/>
        <w:rPr>
          <w:rFonts w:ascii="Arial" w:hAnsi="Arial" w:cs="Arial"/>
        </w:rPr>
      </w:pPr>
    </w:p>
    <w:p w14:paraId="36FEB5B0" w14:textId="77777777" w:rsidR="00507C52" w:rsidRDefault="00507C52" w:rsidP="00775F55">
      <w:pPr>
        <w:pStyle w:val="En-tte"/>
        <w:tabs>
          <w:tab w:val="left" w:pos="864"/>
        </w:tabs>
        <w:ind w:left="426"/>
        <w:rPr>
          <w:rFonts w:ascii="Arial" w:hAnsi="Arial" w:cs="Arial"/>
        </w:rPr>
      </w:pPr>
    </w:p>
    <w:p w14:paraId="30D7AA69" w14:textId="77777777" w:rsidR="00775F55" w:rsidRPr="00411396" w:rsidRDefault="00775F55" w:rsidP="00775F55">
      <w:pPr>
        <w:pStyle w:val="En-tte"/>
        <w:tabs>
          <w:tab w:val="left" w:pos="864"/>
        </w:tabs>
        <w:ind w:left="426"/>
        <w:rPr>
          <w:rFonts w:ascii="Arial" w:hAnsi="Arial" w:cs="Arial"/>
        </w:rPr>
      </w:pPr>
    </w:p>
    <w:p w14:paraId="316238E5"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7196D064" w14:textId="77777777" w:rsidR="00507C52" w:rsidRPr="00411396" w:rsidRDefault="00507C52" w:rsidP="00775F55">
      <w:pPr>
        <w:pStyle w:val="En-tte"/>
        <w:tabs>
          <w:tab w:val="left" w:pos="864"/>
        </w:tabs>
        <w:ind w:left="426"/>
        <w:rPr>
          <w:rFonts w:ascii="Arial" w:hAnsi="Arial" w:cs="Arial"/>
        </w:rPr>
      </w:pPr>
    </w:p>
    <w:p w14:paraId="34FF1C98" w14:textId="77777777" w:rsidR="00507C52" w:rsidRPr="00411396" w:rsidRDefault="00507C52" w:rsidP="00775F55">
      <w:pPr>
        <w:pStyle w:val="En-tte"/>
        <w:tabs>
          <w:tab w:val="left" w:pos="864"/>
        </w:tabs>
        <w:ind w:left="426"/>
        <w:rPr>
          <w:rFonts w:ascii="Arial" w:hAnsi="Arial" w:cs="Arial"/>
        </w:rPr>
      </w:pPr>
    </w:p>
    <w:p w14:paraId="6D072C0D" w14:textId="77777777" w:rsidR="00507C52" w:rsidRDefault="00507C52">
      <w:pPr>
        <w:jc w:val="both"/>
        <w:rPr>
          <w:rFonts w:ascii="Arial" w:hAnsi="Arial" w:cs="Arial"/>
        </w:rPr>
      </w:pPr>
    </w:p>
    <w:p w14:paraId="48A21919" w14:textId="77777777" w:rsidR="00507C52" w:rsidRDefault="00507C52">
      <w:pPr>
        <w:jc w:val="both"/>
        <w:rPr>
          <w:rFonts w:ascii="Arial" w:hAnsi="Arial" w:cs="Arial"/>
        </w:rPr>
      </w:pPr>
    </w:p>
    <w:p w14:paraId="558B37F9"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6BD18F9B" w14:textId="77777777" w:rsidR="007411D9" w:rsidRDefault="007411D9">
      <w:pPr>
        <w:jc w:val="both"/>
        <w:rPr>
          <w:rFonts w:ascii="Arial" w:hAnsi="Arial" w:cs="Arial"/>
        </w:rPr>
      </w:pPr>
    </w:p>
    <w:p w14:paraId="43571C02"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54D06D05" w14:textId="77777777" w:rsidR="007411D9" w:rsidRDefault="007411D9">
      <w:pPr>
        <w:rPr>
          <w:rFonts w:ascii="Arial" w:hAnsi="Arial" w:cs="Arial"/>
        </w:rPr>
      </w:pPr>
      <w:r>
        <w:rPr>
          <w:rFonts w:ascii="Arial" w:hAnsi="Arial" w:cs="Arial"/>
          <w:i/>
          <w:sz w:val="18"/>
          <w:szCs w:val="18"/>
        </w:rPr>
        <w:t>(Cocher la case correspondante.)</w:t>
      </w:r>
    </w:p>
    <w:p w14:paraId="238601FE" w14:textId="77777777" w:rsidR="007411D9" w:rsidRDefault="007411D9">
      <w:pPr>
        <w:rPr>
          <w:rFonts w:ascii="Arial" w:hAnsi="Arial" w:cs="Arial"/>
        </w:rPr>
      </w:pPr>
    </w:p>
    <w:p w14:paraId="1F1A0281"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86C5B">
        <w:fldChar w:fldCharType="separate"/>
      </w:r>
      <w:r>
        <w:fldChar w:fldCharType="end"/>
      </w:r>
      <w:r>
        <w:t> </w:t>
      </w:r>
      <w:r w:rsidR="002450FB">
        <w:rPr>
          <w:rFonts w:ascii="Arial" w:hAnsi="Arial" w:cs="Arial"/>
        </w:rPr>
        <w:t>Le</w:t>
      </w:r>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886C5B">
        <w:fldChar w:fldCharType="separate"/>
      </w:r>
      <w:r>
        <w:fldChar w:fldCharType="end"/>
      </w:r>
      <w:r>
        <w:t> </w:t>
      </w:r>
      <w:r w:rsidR="002450FB">
        <w:rPr>
          <w:rFonts w:ascii="Arial" w:hAnsi="Arial" w:cs="Arial"/>
        </w:rPr>
        <w:t>Les</w:t>
      </w:r>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0F3CABC7" w14:textId="77777777" w:rsidR="00922BA4" w:rsidRDefault="00922BA4">
      <w:pPr>
        <w:ind w:left="4536" w:hanging="3990"/>
        <w:jc w:val="both"/>
        <w:rPr>
          <w:rFonts w:ascii="Arial" w:hAnsi="Arial" w:cs="Arial"/>
        </w:rPr>
      </w:pPr>
    </w:p>
    <w:p w14:paraId="54E9DC77"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w:t>
      </w:r>
      <w:r w:rsidR="00FD0C10" w:rsidRPr="001B1189">
        <w:rPr>
          <w:rFonts w:ascii="Arial" w:hAnsi="Arial" w:cs="Arial"/>
          <w:sz w:val="18"/>
          <w:szCs w:val="18"/>
        </w:rPr>
        <w:t xml:space="preserve">dans le cadre </w:t>
      </w:r>
      <w:r w:rsidR="001B1189" w:rsidRPr="009E47B9">
        <w:rPr>
          <w:rFonts w:ascii="Arial" w:hAnsi="Arial" w:cs="Arial"/>
          <w:sz w:val="18"/>
          <w:szCs w:val="18"/>
        </w:rPr>
        <w:t xml:space="preserve">du </w:t>
      </w:r>
      <w:r w:rsidR="009E47B9" w:rsidRPr="009E47B9">
        <w:rPr>
          <w:rFonts w:ascii="Arial" w:hAnsi="Arial" w:cs="Arial"/>
          <w:sz w:val="18"/>
          <w:szCs w:val="18"/>
        </w:rPr>
        <w:t>projet Bourogne</w:t>
      </w:r>
      <w:r w:rsidR="005E064D" w:rsidRPr="009E47B9">
        <w:rPr>
          <w:rFonts w:ascii="Arial" w:hAnsi="Arial" w:cs="Arial"/>
          <w:sz w:val="18"/>
          <w:szCs w:val="18"/>
        </w:rPr>
        <w:t xml:space="preserve"> (90</w:t>
      </w:r>
      <w:r w:rsidR="009E47B9" w:rsidRPr="009E47B9">
        <w:rPr>
          <w:rFonts w:ascii="Arial" w:hAnsi="Arial" w:cs="Arial"/>
          <w:sz w:val="18"/>
          <w:szCs w:val="18"/>
        </w:rPr>
        <w:t>) -</w:t>
      </w:r>
      <w:r w:rsidR="005E064D" w:rsidRPr="009E47B9">
        <w:rPr>
          <w:rFonts w:ascii="Arial" w:hAnsi="Arial" w:cs="Arial"/>
          <w:sz w:val="18"/>
          <w:szCs w:val="18"/>
        </w:rPr>
        <w:t xml:space="preserve"> 1RA - Quartier Ailleret - Création d’ateliers multi techniques - Marché Coordination Sécurité Protection de la Santé de 1er catégorie</w:t>
      </w:r>
      <w:r w:rsidR="00FD0C10" w:rsidRPr="009E47B9">
        <w:rPr>
          <w:rFonts w:ascii="Arial" w:hAnsi="Arial" w:cs="Arial"/>
          <w:sz w:val="18"/>
          <w:szCs w:val="18"/>
        </w:rPr>
        <w:t>, certains documents de preuve sont à fournir au stade de la candidature ; il convient alors de vérifier attentivement les exigences</w:t>
      </w:r>
      <w:r w:rsidR="00FD0C10">
        <w:rPr>
          <w:rFonts w:ascii="Arial" w:hAnsi="Arial" w:cs="Arial"/>
          <w:sz w:val="18"/>
          <w:szCs w:val="18"/>
        </w:rPr>
        <w:t xml:space="preserve"> fixées dans les documents de la consultation. Dans les autres</w:t>
      </w:r>
      <w:r w:rsidR="001129AD">
        <w:rPr>
          <w:rFonts w:ascii="Arial" w:hAnsi="Arial" w:cs="Arial"/>
          <w:sz w:val="18"/>
          <w:szCs w:val="18"/>
        </w:rPr>
        <w:t xml:space="preserve"> cas</w:t>
      </w:r>
      <w:r w:rsidR="00FD0C10">
        <w:rPr>
          <w:rFonts w:ascii="Arial" w:hAnsi="Arial" w:cs="Arial"/>
          <w:sz w:val="18"/>
          <w:szCs w:val="18"/>
        </w:rPr>
        <w:t xml:space="preserve">,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5B08B5D1" w14:textId="77777777" w:rsidR="00922BA4" w:rsidRDefault="00922BA4">
      <w:pPr>
        <w:ind w:left="4536" w:hanging="3990"/>
        <w:jc w:val="both"/>
        <w:rPr>
          <w:rFonts w:ascii="Arial" w:hAnsi="Arial" w:cs="Arial"/>
        </w:rPr>
      </w:pPr>
    </w:p>
    <w:p w14:paraId="16DEB4AB" w14:textId="77777777" w:rsidR="00F1191F" w:rsidRDefault="00F1191F">
      <w:pPr>
        <w:ind w:left="4536" w:hanging="3990"/>
        <w:jc w:val="both"/>
        <w:rPr>
          <w:rFonts w:ascii="Arial" w:hAnsi="Arial" w:cs="Arial"/>
        </w:rPr>
      </w:pPr>
    </w:p>
    <w:p w14:paraId="0AD9C6F4"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476E03F" w14:textId="77777777">
        <w:tc>
          <w:tcPr>
            <w:tcW w:w="10277" w:type="dxa"/>
            <w:shd w:val="clear" w:color="auto" w:fill="66CCFF"/>
          </w:tcPr>
          <w:p w14:paraId="49F3CC63"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4B1F511A" w14:textId="77777777" w:rsidR="007411D9" w:rsidRDefault="007411D9">
      <w:pPr>
        <w:jc w:val="both"/>
      </w:pPr>
    </w:p>
    <w:p w14:paraId="4820FC84"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14677900"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5"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65F9C3DC" w14:textId="77777777" w:rsidR="007411D9" w:rsidRDefault="007411D9">
      <w:pPr>
        <w:rPr>
          <w:rFonts w:ascii="Arial" w:hAnsi="Arial" w:cs="Arial"/>
        </w:rPr>
      </w:pPr>
    </w:p>
    <w:p w14:paraId="7E375149"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5023141B" w14:textId="77777777" w:rsidR="00775F55" w:rsidRDefault="00775F55" w:rsidP="00775F55">
      <w:pPr>
        <w:pStyle w:val="En-tte"/>
        <w:ind w:left="360"/>
        <w:rPr>
          <w:rFonts w:ascii="Arial" w:hAnsi="Arial" w:cs="Arial"/>
        </w:rPr>
      </w:pPr>
    </w:p>
    <w:p w14:paraId="1F3B1409" w14:textId="77777777" w:rsidR="00775F55" w:rsidRDefault="00775F55" w:rsidP="00775F55">
      <w:pPr>
        <w:pStyle w:val="En-tte"/>
        <w:ind w:left="360"/>
        <w:rPr>
          <w:rFonts w:ascii="Arial" w:hAnsi="Arial" w:cs="Arial"/>
        </w:rPr>
      </w:pPr>
    </w:p>
    <w:p w14:paraId="562C75D1" w14:textId="77777777" w:rsidR="00775F55" w:rsidRPr="00775F55" w:rsidRDefault="00775F55" w:rsidP="00775F55">
      <w:pPr>
        <w:pStyle w:val="En-tte"/>
        <w:ind w:left="360"/>
        <w:rPr>
          <w:rFonts w:ascii="Arial" w:hAnsi="Arial" w:cs="Arial"/>
        </w:rPr>
      </w:pPr>
    </w:p>
    <w:p w14:paraId="356E8251"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664355AD" w14:textId="77777777" w:rsidR="00775F55" w:rsidRDefault="00775F55" w:rsidP="00775F55">
      <w:pPr>
        <w:pStyle w:val="En-tte"/>
        <w:ind w:left="360"/>
        <w:rPr>
          <w:rFonts w:ascii="Arial" w:hAnsi="Arial" w:cs="Arial"/>
        </w:rPr>
      </w:pPr>
    </w:p>
    <w:p w14:paraId="1A965116" w14:textId="77777777" w:rsidR="00775F55" w:rsidRDefault="00775F55" w:rsidP="00775F55">
      <w:pPr>
        <w:pStyle w:val="En-tte"/>
        <w:ind w:left="360"/>
        <w:rPr>
          <w:rFonts w:ascii="Arial" w:hAnsi="Arial" w:cs="Arial"/>
        </w:rPr>
      </w:pPr>
    </w:p>
    <w:p w14:paraId="7DF4E37C" w14:textId="77777777" w:rsidR="00775F55" w:rsidRPr="00775F55" w:rsidRDefault="00775F55" w:rsidP="00775F55">
      <w:pPr>
        <w:pStyle w:val="En-tte"/>
        <w:ind w:left="360"/>
        <w:rPr>
          <w:rFonts w:ascii="Arial" w:hAnsi="Arial" w:cs="Arial"/>
        </w:rPr>
      </w:pPr>
    </w:p>
    <w:p w14:paraId="6FF468F7"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44FB30F8" w14:textId="77777777" w:rsidR="00775F55" w:rsidRDefault="00775F55" w:rsidP="00775F55">
      <w:pPr>
        <w:pStyle w:val="En-tte"/>
        <w:ind w:left="360"/>
        <w:rPr>
          <w:rFonts w:ascii="Arial" w:hAnsi="Arial" w:cs="Arial"/>
        </w:rPr>
      </w:pPr>
    </w:p>
    <w:p w14:paraId="1DA6542E" w14:textId="77777777" w:rsidR="00775F55" w:rsidRDefault="00775F55" w:rsidP="00775F55">
      <w:pPr>
        <w:pStyle w:val="En-tte"/>
        <w:ind w:left="360"/>
        <w:rPr>
          <w:rFonts w:ascii="Arial" w:hAnsi="Arial" w:cs="Arial"/>
        </w:rPr>
      </w:pPr>
    </w:p>
    <w:p w14:paraId="3041E394" w14:textId="77777777" w:rsidR="00775F55" w:rsidRPr="00775F55" w:rsidRDefault="00775F55" w:rsidP="00775F55">
      <w:pPr>
        <w:pStyle w:val="En-tte"/>
        <w:ind w:left="360"/>
        <w:rPr>
          <w:rFonts w:ascii="Arial" w:hAnsi="Arial" w:cs="Arial"/>
        </w:rPr>
      </w:pPr>
    </w:p>
    <w:p w14:paraId="2190A904"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722B00AE" w14:textId="77777777" w:rsidR="00775F55" w:rsidRDefault="00775F55" w:rsidP="00775F55">
      <w:pPr>
        <w:pStyle w:val="En-tte"/>
        <w:ind w:left="360"/>
        <w:rPr>
          <w:rFonts w:ascii="Arial" w:hAnsi="Arial" w:cs="Arial"/>
        </w:rPr>
      </w:pPr>
    </w:p>
    <w:p w14:paraId="42C6D796" w14:textId="77777777" w:rsidR="00775F55" w:rsidRDefault="00775F55" w:rsidP="00775F55">
      <w:pPr>
        <w:pStyle w:val="En-tte"/>
        <w:ind w:left="360"/>
        <w:rPr>
          <w:rFonts w:ascii="Arial" w:hAnsi="Arial" w:cs="Arial"/>
        </w:rPr>
      </w:pPr>
    </w:p>
    <w:p w14:paraId="6E1831B3" w14:textId="77777777" w:rsidR="00775F55" w:rsidRPr="00775F55" w:rsidRDefault="00775F55" w:rsidP="00775F55">
      <w:pPr>
        <w:pStyle w:val="En-tte"/>
        <w:ind w:left="360"/>
        <w:rPr>
          <w:rFonts w:ascii="Arial" w:hAnsi="Arial" w:cs="Arial"/>
        </w:rPr>
      </w:pPr>
    </w:p>
    <w:p w14:paraId="54457AAE"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6" w:history="1">
        <w:r w:rsidRPr="00775F55">
          <w:rPr>
            <w:rStyle w:val="Lienhypertexte"/>
            <w:rFonts w:ascii="Arial" w:hAnsi="Arial" w:cs="Arial"/>
          </w:rPr>
          <w:t>ICD</w:t>
        </w:r>
      </w:hyperlink>
      <w:r w:rsidRPr="00775F55">
        <w:rPr>
          <w:rFonts w:ascii="Arial" w:hAnsi="Arial" w:cs="Arial"/>
        </w:rPr>
        <w:t> :</w:t>
      </w:r>
    </w:p>
    <w:p w14:paraId="54E11D2A" w14:textId="77777777" w:rsidR="00775F55" w:rsidRPr="00775F55" w:rsidRDefault="00775F55" w:rsidP="00775F55">
      <w:pPr>
        <w:pStyle w:val="En-tte"/>
        <w:ind w:left="360"/>
        <w:rPr>
          <w:rFonts w:ascii="Arial" w:hAnsi="Arial" w:cs="Arial"/>
        </w:rPr>
      </w:pPr>
    </w:p>
    <w:p w14:paraId="31126E5D" w14:textId="77777777" w:rsidR="00775F55" w:rsidRPr="00775F55" w:rsidRDefault="00775F55" w:rsidP="00775F55">
      <w:pPr>
        <w:pStyle w:val="En-tte"/>
        <w:ind w:left="360"/>
        <w:rPr>
          <w:rFonts w:ascii="Arial" w:hAnsi="Arial" w:cs="Arial"/>
        </w:rPr>
      </w:pPr>
    </w:p>
    <w:p w14:paraId="2DE403A5" w14:textId="77777777" w:rsidR="00A02C06" w:rsidRDefault="00A02C06">
      <w:pPr>
        <w:rPr>
          <w:rFonts w:ascii="Arial" w:hAnsi="Arial" w:cs="Arial"/>
        </w:rPr>
      </w:pPr>
    </w:p>
    <w:p w14:paraId="62431CDC" w14:textId="77777777" w:rsidR="00A02C06" w:rsidRDefault="00A02C06">
      <w:pPr>
        <w:rPr>
          <w:rFonts w:ascii="Arial" w:hAnsi="Arial" w:cs="Arial"/>
        </w:rPr>
      </w:pPr>
    </w:p>
    <w:p w14:paraId="17DD99D4"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w:t>
      </w:r>
      <w:r w:rsidR="001129AD">
        <w:rPr>
          <w:rFonts w:ascii="Arial" w:hAnsi="Arial" w:cs="Arial"/>
        </w:rPr>
        <w:t>marchés</w:t>
      </w:r>
      <w:r w:rsidR="000E5E39">
        <w:rPr>
          <w:rFonts w:ascii="Arial" w:hAnsi="Arial" w:cs="Arial"/>
        </w:rPr>
        <w:t xml:space="preserve">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49E398E2" w14:textId="77777777" w:rsidR="007411D9" w:rsidRDefault="007411D9">
      <w:pPr>
        <w:rPr>
          <w:rFonts w:ascii="Arial" w:hAnsi="Arial" w:cs="Arial"/>
        </w:rPr>
      </w:pPr>
    </w:p>
    <w:p w14:paraId="16287F21" w14:textId="77777777" w:rsidR="009B14B4" w:rsidRDefault="009B14B4">
      <w:pPr>
        <w:tabs>
          <w:tab w:val="left" w:pos="3402"/>
          <w:tab w:val="left" w:pos="6237"/>
          <w:tab w:val="left" w:pos="9072"/>
        </w:tabs>
        <w:spacing w:before="120" w:after="120"/>
        <w:rPr>
          <w:rFonts w:ascii="Arial" w:hAnsi="Arial" w:cs="Arial"/>
          <w:sz w:val="16"/>
          <w:szCs w:val="16"/>
        </w:rPr>
      </w:pPr>
    </w:p>
    <w:p w14:paraId="5BE93A62" w14:textId="77777777" w:rsidR="009B14B4" w:rsidRDefault="009B14B4">
      <w:pPr>
        <w:tabs>
          <w:tab w:val="left" w:pos="3402"/>
          <w:tab w:val="left" w:pos="6237"/>
          <w:tab w:val="left" w:pos="9072"/>
        </w:tabs>
        <w:spacing w:before="120" w:after="120"/>
        <w:rPr>
          <w:rFonts w:ascii="Arial" w:hAnsi="Arial" w:cs="Arial"/>
          <w:sz w:val="16"/>
          <w:szCs w:val="16"/>
        </w:rPr>
      </w:pPr>
    </w:p>
    <w:p w14:paraId="384BA73E" w14:textId="77777777" w:rsidR="009B14B4" w:rsidRDefault="009B14B4">
      <w:pPr>
        <w:tabs>
          <w:tab w:val="left" w:pos="3402"/>
          <w:tab w:val="left" w:pos="6237"/>
          <w:tab w:val="left" w:pos="9072"/>
        </w:tabs>
        <w:spacing w:before="120" w:after="120"/>
        <w:rPr>
          <w:rFonts w:ascii="Arial" w:hAnsi="Arial" w:cs="Arial"/>
          <w:sz w:val="16"/>
          <w:szCs w:val="16"/>
        </w:rPr>
      </w:pPr>
    </w:p>
    <w:p w14:paraId="34B3F2EB" w14:textId="77777777" w:rsidR="009B14B4" w:rsidRDefault="009B14B4">
      <w:pPr>
        <w:tabs>
          <w:tab w:val="left" w:pos="3402"/>
          <w:tab w:val="left" w:pos="6237"/>
          <w:tab w:val="left" w:pos="9072"/>
        </w:tabs>
        <w:spacing w:before="120" w:after="120"/>
        <w:rPr>
          <w:rFonts w:ascii="Arial" w:hAnsi="Arial" w:cs="Arial"/>
          <w:sz w:val="16"/>
          <w:szCs w:val="16"/>
        </w:rPr>
      </w:pPr>
    </w:p>
    <w:p w14:paraId="7D34F5C7" w14:textId="77777777" w:rsidR="009B14B4" w:rsidRDefault="009B14B4">
      <w:pPr>
        <w:tabs>
          <w:tab w:val="left" w:pos="3402"/>
          <w:tab w:val="left" w:pos="6237"/>
          <w:tab w:val="left" w:pos="9072"/>
        </w:tabs>
        <w:spacing w:before="120" w:after="120"/>
        <w:rPr>
          <w:rFonts w:ascii="Arial" w:hAnsi="Arial" w:cs="Arial"/>
          <w:sz w:val="16"/>
          <w:szCs w:val="16"/>
        </w:rPr>
      </w:pPr>
    </w:p>
    <w:p w14:paraId="0B4020A7" w14:textId="77777777" w:rsidR="009B14B4" w:rsidRDefault="009B14B4">
      <w:pPr>
        <w:tabs>
          <w:tab w:val="left" w:pos="3402"/>
          <w:tab w:val="left" w:pos="6237"/>
          <w:tab w:val="left" w:pos="9072"/>
        </w:tabs>
        <w:spacing w:before="120" w:after="120"/>
        <w:rPr>
          <w:rFonts w:ascii="Arial" w:hAnsi="Arial" w:cs="Arial"/>
          <w:sz w:val="16"/>
          <w:szCs w:val="16"/>
        </w:rPr>
      </w:pPr>
    </w:p>
    <w:p w14:paraId="1D7B270A" w14:textId="77777777" w:rsidR="009B14B4" w:rsidRDefault="009B14B4">
      <w:pPr>
        <w:tabs>
          <w:tab w:val="left" w:pos="3402"/>
          <w:tab w:val="left" w:pos="6237"/>
          <w:tab w:val="left" w:pos="9072"/>
        </w:tabs>
        <w:spacing w:before="120" w:after="120"/>
        <w:rPr>
          <w:rFonts w:ascii="Arial" w:hAnsi="Arial" w:cs="Arial"/>
          <w:sz w:val="16"/>
          <w:szCs w:val="16"/>
        </w:rPr>
      </w:pPr>
    </w:p>
    <w:p w14:paraId="4F904CB7" w14:textId="77777777" w:rsidR="009B14B4" w:rsidRDefault="009B14B4">
      <w:pPr>
        <w:tabs>
          <w:tab w:val="left" w:pos="3402"/>
          <w:tab w:val="left" w:pos="6237"/>
          <w:tab w:val="left" w:pos="9072"/>
        </w:tabs>
        <w:spacing w:before="120" w:after="120"/>
        <w:rPr>
          <w:rFonts w:ascii="Arial" w:hAnsi="Arial" w:cs="Arial"/>
          <w:sz w:val="16"/>
          <w:szCs w:val="16"/>
        </w:rPr>
      </w:pPr>
    </w:p>
    <w:p w14:paraId="06971CD3" w14:textId="77777777" w:rsidR="009B14B4" w:rsidRDefault="009B14B4">
      <w:pPr>
        <w:tabs>
          <w:tab w:val="left" w:pos="3402"/>
          <w:tab w:val="left" w:pos="6237"/>
          <w:tab w:val="left" w:pos="9072"/>
        </w:tabs>
        <w:spacing w:before="120" w:after="120"/>
        <w:rPr>
          <w:rFonts w:ascii="Arial" w:hAnsi="Arial" w:cs="Arial"/>
          <w:sz w:val="16"/>
          <w:szCs w:val="16"/>
        </w:rPr>
      </w:pPr>
    </w:p>
    <w:p w14:paraId="2A1F701D" w14:textId="77777777" w:rsidR="009B14B4" w:rsidRDefault="009B14B4">
      <w:pPr>
        <w:tabs>
          <w:tab w:val="left" w:pos="3402"/>
          <w:tab w:val="left" w:pos="6237"/>
          <w:tab w:val="left" w:pos="9072"/>
        </w:tabs>
        <w:spacing w:before="120" w:after="120"/>
        <w:rPr>
          <w:rFonts w:ascii="Arial" w:hAnsi="Arial" w:cs="Arial"/>
          <w:sz w:val="16"/>
          <w:szCs w:val="16"/>
        </w:rPr>
      </w:pPr>
    </w:p>
    <w:p w14:paraId="03EFCA41" w14:textId="77777777" w:rsidR="009B14B4" w:rsidRDefault="009B14B4">
      <w:pPr>
        <w:tabs>
          <w:tab w:val="left" w:pos="3402"/>
          <w:tab w:val="left" w:pos="6237"/>
          <w:tab w:val="left" w:pos="9072"/>
        </w:tabs>
        <w:spacing w:before="120" w:after="120"/>
        <w:rPr>
          <w:rFonts w:ascii="Arial" w:hAnsi="Arial" w:cs="Arial"/>
          <w:sz w:val="16"/>
          <w:szCs w:val="16"/>
        </w:rPr>
      </w:pPr>
    </w:p>
    <w:p w14:paraId="5F96A722" w14:textId="77777777" w:rsidR="009B14B4" w:rsidRDefault="009B14B4">
      <w:pPr>
        <w:tabs>
          <w:tab w:val="left" w:pos="3402"/>
          <w:tab w:val="left" w:pos="6237"/>
          <w:tab w:val="left" w:pos="9072"/>
        </w:tabs>
        <w:spacing w:before="120" w:after="120"/>
        <w:rPr>
          <w:rFonts w:ascii="Arial" w:hAnsi="Arial" w:cs="Arial"/>
          <w:sz w:val="16"/>
          <w:szCs w:val="16"/>
        </w:rPr>
      </w:pPr>
    </w:p>
    <w:p w14:paraId="5B95CD12" w14:textId="77777777" w:rsidR="009B14B4" w:rsidRDefault="009B14B4">
      <w:pPr>
        <w:tabs>
          <w:tab w:val="left" w:pos="3402"/>
          <w:tab w:val="left" w:pos="6237"/>
          <w:tab w:val="left" w:pos="9072"/>
        </w:tabs>
        <w:spacing w:before="120" w:after="120"/>
        <w:rPr>
          <w:rFonts w:ascii="Arial" w:hAnsi="Arial" w:cs="Arial"/>
          <w:sz w:val="16"/>
          <w:szCs w:val="16"/>
        </w:rPr>
      </w:pPr>
    </w:p>
    <w:p w14:paraId="5220BBB2" w14:textId="77777777" w:rsidR="009B14B4" w:rsidRDefault="009B14B4">
      <w:pPr>
        <w:tabs>
          <w:tab w:val="left" w:pos="3402"/>
          <w:tab w:val="left" w:pos="6237"/>
          <w:tab w:val="left" w:pos="9072"/>
        </w:tabs>
        <w:spacing w:before="120" w:after="120"/>
        <w:rPr>
          <w:rFonts w:ascii="Arial" w:hAnsi="Arial" w:cs="Arial"/>
          <w:sz w:val="16"/>
          <w:szCs w:val="16"/>
        </w:rPr>
      </w:pPr>
    </w:p>
    <w:p w14:paraId="13CB595B" w14:textId="77777777" w:rsidR="009B14B4" w:rsidRDefault="009B14B4">
      <w:pPr>
        <w:tabs>
          <w:tab w:val="left" w:pos="3402"/>
          <w:tab w:val="left" w:pos="6237"/>
          <w:tab w:val="left" w:pos="9072"/>
        </w:tabs>
        <w:spacing w:before="120" w:after="120"/>
        <w:rPr>
          <w:rFonts w:ascii="Arial" w:hAnsi="Arial" w:cs="Arial"/>
          <w:sz w:val="16"/>
          <w:szCs w:val="16"/>
        </w:rPr>
      </w:pPr>
    </w:p>
    <w:p w14:paraId="6D9C8D39" w14:textId="77777777" w:rsidR="009B14B4" w:rsidRDefault="009B14B4">
      <w:pPr>
        <w:tabs>
          <w:tab w:val="left" w:pos="3402"/>
          <w:tab w:val="left" w:pos="6237"/>
          <w:tab w:val="left" w:pos="9072"/>
        </w:tabs>
        <w:spacing w:before="120" w:after="120"/>
        <w:rPr>
          <w:rFonts w:ascii="Arial" w:hAnsi="Arial" w:cs="Arial"/>
          <w:sz w:val="16"/>
          <w:szCs w:val="16"/>
        </w:rPr>
      </w:pPr>
    </w:p>
    <w:p w14:paraId="675E05EE" w14:textId="77777777" w:rsidR="009B14B4" w:rsidRDefault="009B14B4">
      <w:pPr>
        <w:tabs>
          <w:tab w:val="left" w:pos="3402"/>
          <w:tab w:val="left" w:pos="6237"/>
          <w:tab w:val="left" w:pos="9072"/>
        </w:tabs>
        <w:spacing w:before="120" w:after="120"/>
        <w:rPr>
          <w:rFonts w:ascii="Arial" w:hAnsi="Arial" w:cs="Arial"/>
          <w:sz w:val="16"/>
          <w:szCs w:val="16"/>
        </w:rPr>
      </w:pPr>
    </w:p>
    <w:p w14:paraId="2FC17F8B" w14:textId="77777777" w:rsidR="009B14B4" w:rsidRDefault="009B14B4">
      <w:pPr>
        <w:tabs>
          <w:tab w:val="left" w:pos="3402"/>
          <w:tab w:val="left" w:pos="6237"/>
          <w:tab w:val="left" w:pos="9072"/>
        </w:tabs>
        <w:spacing w:before="120" w:after="120"/>
        <w:rPr>
          <w:rFonts w:ascii="Arial" w:hAnsi="Arial" w:cs="Arial"/>
          <w:sz w:val="16"/>
          <w:szCs w:val="16"/>
        </w:rPr>
      </w:pPr>
    </w:p>
    <w:p w14:paraId="0A4F7224" w14:textId="77777777" w:rsidR="009B14B4" w:rsidRDefault="009B14B4">
      <w:pPr>
        <w:tabs>
          <w:tab w:val="left" w:pos="3402"/>
          <w:tab w:val="left" w:pos="6237"/>
          <w:tab w:val="left" w:pos="9072"/>
        </w:tabs>
        <w:spacing w:before="120" w:after="120"/>
        <w:rPr>
          <w:rFonts w:ascii="Arial" w:hAnsi="Arial" w:cs="Arial"/>
          <w:sz w:val="16"/>
          <w:szCs w:val="16"/>
        </w:rPr>
      </w:pPr>
    </w:p>
    <w:p w14:paraId="5AE48A43" w14:textId="77777777" w:rsidR="009B14B4" w:rsidRDefault="009B14B4">
      <w:pPr>
        <w:tabs>
          <w:tab w:val="left" w:pos="3402"/>
          <w:tab w:val="left" w:pos="6237"/>
          <w:tab w:val="left" w:pos="9072"/>
        </w:tabs>
        <w:spacing w:before="120" w:after="120"/>
        <w:rPr>
          <w:rFonts w:ascii="Arial" w:hAnsi="Arial" w:cs="Arial"/>
          <w:sz w:val="16"/>
          <w:szCs w:val="16"/>
        </w:rPr>
      </w:pPr>
    </w:p>
    <w:p w14:paraId="58F2383E"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F40DEB" w14:textId="77777777" w:rsidR="009A1B5F" w:rsidRDefault="009A1B5F">
      <w:r>
        <w:separator/>
      </w:r>
    </w:p>
  </w:endnote>
  <w:endnote w:type="continuationSeparator" w:id="0">
    <w:p w14:paraId="77A52294" w14:textId="77777777" w:rsidR="009A1B5F" w:rsidRDefault="009A1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2E38B873" w14:textId="77777777" w:rsidTr="7F356A07">
      <w:trPr>
        <w:tblHeader/>
      </w:trPr>
      <w:tc>
        <w:tcPr>
          <w:tcW w:w="3048" w:type="dxa"/>
          <w:shd w:val="clear" w:color="auto" w:fill="66CCFF"/>
        </w:tcPr>
        <w:p w14:paraId="2BCBB823" w14:textId="77777777" w:rsidR="007411D9" w:rsidRDefault="7F356A07" w:rsidP="7F356A07">
          <w:pPr>
            <w:rPr>
              <w:rFonts w:ascii="Arial" w:hAnsi="Arial" w:cs="Arial"/>
              <w:b/>
              <w:bCs/>
              <w:i/>
              <w:iCs/>
            </w:rPr>
          </w:pPr>
          <w:r w:rsidRPr="7F356A07">
            <w:rPr>
              <w:rFonts w:ascii="Arial" w:hAnsi="Arial" w:cs="Arial"/>
              <w:b/>
              <w:bCs/>
            </w:rPr>
            <w:t>DC1 – Lettre de candidature</w:t>
          </w:r>
        </w:p>
      </w:tc>
      <w:tc>
        <w:tcPr>
          <w:tcW w:w="4961" w:type="dxa"/>
          <w:shd w:val="clear" w:color="auto" w:fill="66CCFF"/>
        </w:tcPr>
        <w:p w14:paraId="1EFB6357" w14:textId="77777777" w:rsidR="007411D9" w:rsidRDefault="7F356A07" w:rsidP="7F356A07">
          <w:pPr>
            <w:jc w:val="center"/>
            <w:rPr>
              <w:rFonts w:ascii="Arial" w:hAnsi="Arial" w:cs="Arial"/>
              <w:b/>
              <w:bCs/>
            </w:rPr>
          </w:pPr>
          <w:r w:rsidRPr="7F356A07">
            <w:rPr>
              <w:rFonts w:ascii="Arial" w:hAnsi="Arial" w:cs="Arial"/>
              <w:b/>
              <w:bCs/>
              <w:i/>
              <w:iCs/>
            </w:rPr>
            <w:t>Projet n° 26-BCO05-008</w:t>
          </w:r>
        </w:p>
      </w:tc>
      <w:tc>
        <w:tcPr>
          <w:tcW w:w="851" w:type="dxa"/>
          <w:shd w:val="clear" w:color="auto" w:fill="66CCFF"/>
        </w:tcPr>
        <w:p w14:paraId="3B511450" w14:textId="77777777" w:rsidR="007411D9" w:rsidRDefault="7F356A07">
          <w:pPr>
            <w:jc w:val="right"/>
          </w:pPr>
          <w:r w:rsidRPr="7F356A07">
            <w:rPr>
              <w:rFonts w:ascii="Arial" w:hAnsi="Arial" w:cs="Arial"/>
              <w:b/>
              <w:bCs/>
            </w:rPr>
            <w:t xml:space="preserve">Page :     </w:t>
          </w:r>
        </w:p>
      </w:tc>
      <w:tc>
        <w:tcPr>
          <w:tcW w:w="567" w:type="dxa"/>
          <w:shd w:val="clear" w:color="auto" w:fill="66CCFF"/>
        </w:tcPr>
        <w:p w14:paraId="7F8CB6BB" w14:textId="3F323F05"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886C5B">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14:paraId="6918C9D9" w14:textId="77777777" w:rsidR="007411D9" w:rsidRDefault="7F356A07">
          <w:pPr>
            <w:jc w:val="center"/>
          </w:pPr>
          <w:r w:rsidRPr="7F356A07">
            <w:rPr>
              <w:rFonts w:ascii="Arial" w:hAnsi="Arial" w:cs="Arial"/>
              <w:b/>
              <w:bCs/>
            </w:rPr>
            <w:t>/</w:t>
          </w:r>
        </w:p>
      </w:tc>
      <w:tc>
        <w:tcPr>
          <w:tcW w:w="567" w:type="dxa"/>
          <w:shd w:val="clear" w:color="auto" w:fill="66CCFF"/>
        </w:tcPr>
        <w:p w14:paraId="5AEA87FC" w14:textId="71281765"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86C5B">
            <w:rPr>
              <w:rStyle w:val="Numrodepage"/>
              <w:rFonts w:cs="Arial"/>
              <w:b/>
              <w:noProof/>
            </w:rPr>
            <w:t>5</w:t>
          </w:r>
          <w:r>
            <w:rPr>
              <w:rStyle w:val="Numrodepage"/>
              <w:rFonts w:cs="Arial"/>
              <w:b/>
            </w:rPr>
            <w:fldChar w:fldCharType="end"/>
          </w:r>
        </w:p>
      </w:tc>
    </w:tr>
  </w:tbl>
  <w:p w14:paraId="720AC36D" w14:textId="77777777" w:rsidR="007411D9" w:rsidRPr="001E2A17" w:rsidRDefault="7F356A07" w:rsidP="003B4647">
    <w:pPr>
      <w:pStyle w:val="Pieddepage"/>
      <w:tabs>
        <w:tab w:val="clear" w:pos="4536"/>
        <w:tab w:val="clear" w:pos="9072"/>
      </w:tabs>
      <w:jc w:val="center"/>
    </w:pPr>
    <w: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7DCDA8" w14:textId="77777777" w:rsidR="009A1B5F" w:rsidRDefault="009A1B5F">
      <w:r>
        <w:separator/>
      </w:r>
    </w:p>
  </w:footnote>
  <w:footnote w:type="continuationSeparator" w:id="0">
    <w:p w14:paraId="450EA2D7" w14:textId="77777777" w:rsidR="009A1B5F" w:rsidRDefault="009A1B5F">
      <w:r>
        <w:continuationSeparator/>
      </w:r>
    </w:p>
  </w:footnote>
  <w:footnote w:id="1">
    <w:p w14:paraId="1CE3E06B"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17299"/>
    <w:rsid w:val="00033BC0"/>
    <w:rsid w:val="00056CB1"/>
    <w:rsid w:val="00057419"/>
    <w:rsid w:val="0006137A"/>
    <w:rsid w:val="00080D2A"/>
    <w:rsid w:val="00084F22"/>
    <w:rsid w:val="000A4B86"/>
    <w:rsid w:val="000E5E39"/>
    <w:rsid w:val="000F3AA5"/>
    <w:rsid w:val="0010048D"/>
    <w:rsid w:val="001052F6"/>
    <w:rsid w:val="001078E1"/>
    <w:rsid w:val="001101D5"/>
    <w:rsid w:val="001129AD"/>
    <w:rsid w:val="001467A5"/>
    <w:rsid w:val="00184AEF"/>
    <w:rsid w:val="001B1189"/>
    <w:rsid w:val="001C3027"/>
    <w:rsid w:val="001D588C"/>
    <w:rsid w:val="001E2A17"/>
    <w:rsid w:val="001F2872"/>
    <w:rsid w:val="00203AD5"/>
    <w:rsid w:val="00210677"/>
    <w:rsid w:val="002247B8"/>
    <w:rsid w:val="00232658"/>
    <w:rsid w:val="00234A81"/>
    <w:rsid w:val="002440D7"/>
    <w:rsid w:val="002450FB"/>
    <w:rsid w:val="00256871"/>
    <w:rsid w:val="0026746C"/>
    <w:rsid w:val="00271E3F"/>
    <w:rsid w:val="00275F20"/>
    <w:rsid w:val="00276982"/>
    <w:rsid w:val="0028065B"/>
    <w:rsid w:val="00285D7E"/>
    <w:rsid w:val="002875DE"/>
    <w:rsid w:val="00294225"/>
    <w:rsid w:val="002A19F7"/>
    <w:rsid w:val="002A6C8B"/>
    <w:rsid w:val="002B03F3"/>
    <w:rsid w:val="002B1F7A"/>
    <w:rsid w:val="002B3BF3"/>
    <w:rsid w:val="002C3D0A"/>
    <w:rsid w:val="002C67E0"/>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D191D"/>
    <w:rsid w:val="003E58DA"/>
    <w:rsid w:val="003F1528"/>
    <w:rsid w:val="003F2D90"/>
    <w:rsid w:val="00402F5F"/>
    <w:rsid w:val="00412718"/>
    <w:rsid w:val="00413A54"/>
    <w:rsid w:val="00456A7D"/>
    <w:rsid w:val="00472DBE"/>
    <w:rsid w:val="00474FC0"/>
    <w:rsid w:val="00486CBD"/>
    <w:rsid w:val="00491433"/>
    <w:rsid w:val="004B0359"/>
    <w:rsid w:val="004B21EB"/>
    <w:rsid w:val="004D1DF9"/>
    <w:rsid w:val="004D7559"/>
    <w:rsid w:val="004E13BF"/>
    <w:rsid w:val="004E763D"/>
    <w:rsid w:val="00507C52"/>
    <w:rsid w:val="00521228"/>
    <w:rsid w:val="00523768"/>
    <w:rsid w:val="00525163"/>
    <w:rsid w:val="00536431"/>
    <w:rsid w:val="005404D8"/>
    <w:rsid w:val="005451F3"/>
    <w:rsid w:val="0055495B"/>
    <w:rsid w:val="005613A6"/>
    <w:rsid w:val="00577B00"/>
    <w:rsid w:val="00587CF5"/>
    <w:rsid w:val="005B1763"/>
    <w:rsid w:val="005B287C"/>
    <w:rsid w:val="005E064D"/>
    <w:rsid w:val="005E12D0"/>
    <w:rsid w:val="00615C1B"/>
    <w:rsid w:val="00625F1D"/>
    <w:rsid w:val="00632D63"/>
    <w:rsid w:val="00633D7F"/>
    <w:rsid w:val="00645FD5"/>
    <w:rsid w:val="00673463"/>
    <w:rsid w:val="00676069"/>
    <w:rsid w:val="006A1040"/>
    <w:rsid w:val="006D5E52"/>
    <w:rsid w:val="006D7224"/>
    <w:rsid w:val="006E2AFE"/>
    <w:rsid w:val="006F26C8"/>
    <w:rsid w:val="00716E26"/>
    <w:rsid w:val="00720606"/>
    <w:rsid w:val="00723F39"/>
    <w:rsid w:val="007336CD"/>
    <w:rsid w:val="007403FA"/>
    <w:rsid w:val="007411D9"/>
    <w:rsid w:val="00744532"/>
    <w:rsid w:val="00751002"/>
    <w:rsid w:val="00752DEB"/>
    <w:rsid w:val="00754100"/>
    <w:rsid w:val="00760F70"/>
    <w:rsid w:val="00775F55"/>
    <w:rsid w:val="007B62AE"/>
    <w:rsid w:val="007D3787"/>
    <w:rsid w:val="007E245C"/>
    <w:rsid w:val="007E7D1B"/>
    <w:rsid w:val="007F3791"/>
    <w:rsid w:val="007F4A27"/>
    <w:rsid w:val="00811AFD"/>
    <w:rsid w:val="008326E4"/>
    <w:rsid w:val="00835A5B"/>
    <w:rsid w:val="00836576"/>
    <w:rsid w:val="00845687"/>
    <w:rsid w:val="0085254F"/>
    <w:rsid w:val="00857B72"/>
    <w:rsid w:val="00864BF3"/>
    <w:rsid w:val="00886C5B"/>
    <w:rsid w:val="00890E9E"/>
    <w:rsid w:val="0089582C"/>
    <w:rsid w:val="008A11F0"/>
    <w:rsid w:val="008A72CF"/>
    <w:rsid w:val="008D5A17"/>
    <w:rsid w:val="008E00ED"/>
    <w:rsid w:val="008E1EBA"/>
    <w:rsid w:val="008E4066"/>
    <w:rsid w:val="00922BA4"/>
    <w:rsid w:val="009277A2"/>
    <w:rsid w:val="00960E4C"/>
    <w:rsid w:val="00966BD2"/>
    <w:rsid w:val="00966BF3"/>
    <w:rsid w:val="0097024E"/>
    <w:rsid w:val="00981CD3"/>
    <w:rsid w:val="00990786"/>
    <w:rsid w:val="009924C9"/>
    <w:rsid w:val="009A1B5F"/>
    <w:rsid w:val="009A6876"/>
    <w:rsid w:val="009B0B7A"/>
    <w:rsid w:val="009B14B4"/>
    <w:rsid w:val="009E47B9"/>
    <w:rsid w:val="00A02C06"/>
    <w:rsid w:val="00A32C14"/>
    <w:rsid w:val="00A440EF"/>
    <w:rsid w:val="00A503F3"/>
    <w:rsid w:val="00A50BF9"/>
    <w:rsid w:val="00A520E2"/>
    <w:rsid w:val="00A70828"/>
    <w:rsid w:val="00A75394"/>
    <w:rsid w:val="00A80E9C"/>
    <w:rsid w:val="00AD1804"/>
    <w:rsid w:val="00AE5974"/>
    <w:rsid w:val="00AE6759"/>
    <w:rsid w:val="00AE730C"/>
    <w:rsid w:val="00AF35BE"/>
    <w:rsid w:val="00B02DE5"/>
    <w:rsid w:val="00B12372"/>
    <w:rsid w:val="00B21062"/>
    <w:rsid w:val="00B569DE"/>
    <w:rsid w:val="00B9664F"/>
    <w:rsid w:val="00BB2EF6"/>
    <w:rsid w:val="00BE48FE"/>
    <w:rsid w:val="00C01A17"/>
    <w:rsid w:val="00C02D34"/>
    <w:rsid w:val="00C1386A"/>
    <w:rsid w:val="00C35D0F"/>
    <w:rsid w:val="00C37ECD"/>
    <w:rsid w:val="00C50B6D"/>
    <w:rsid w:val="00C751EE"/>
    <w:rsid w:val="00C753FD"/>
    <w:rsid w:val="00C812AC"/>
    <w:rsid w:val="00C877BA"/>
    <w:rsid w:val="00C92D3E"/>
    <w:rsid w:val="00CA1A0F"/>
    <w:rsid w:val="00CB1774"/>
    <w:rsid w:val="00CC3A38"/>
    <w:rsid w:val="00CD0F79"/>
    <w:rsid w:val="00CD4969"/>
    <w:rsid w:val="00CD55BF"/>
    <w:rsid w:val="00D00F48"/>
    <w:rsid w:val="00D07C18"/>
    <w:rsid w:val="00D228A9"/>
    <w:rsid w:val="00D37C69"/>
    <w:rsid w:val="00D61C9B"/>
    <w:rsid w:val="00D7269B"/>
    <w:rsid w:val="00D84A53"/>
    <w:rsid w:val="00DB3307"/>
    <w:rsid w:val="00DB5CB8"/>
    <w:rsid w:val="00DC00F7"/>
    <w:rsid w:val="00DD1774"/>
    <w:rsid w:val="00DD2D35"/>
    <w:rsid w:val="00DE001E"/>
    <w:rsid w:val="00DE1001"/>
    <w:rsid w:val="00DF7E37"/>
    <w:rsid w:val="00E107A1"/>
    <w:rsid w:val="00E129C1"/>
    <w:rsid w:val="00E2086D"/>
    <w:rsid w:val="00E47409"/>
    <w:rsid w:val="00E55EE5"/>
    <w:rsid w:val="00E766FF"/>
    <w:rsid w:val="00E91595"/>
    <w:rsid w:val="00EA73F9"/>
    <w:rsid w:val="00EA7D0D"/>
    <w:rsid w:val="00EB014D"/>
    <w:rsid w:val="00EB4DEA"/>
    <w:rsid w:val="00EC3C60"/>
    <w:rsid w:val="00EE69F1"/>
    <w:rsid w:val="00EF13E3"/>
    <w:rsid w:val="00EF5497"/>
    <w:rsid w:val="00F11448"/>
    <w:rsid w:val="00F1191F"/>
    <w:rsid w:val="00F21563"/>
    <w:rsid w:val="00F272D9"/>
    <w:rsid w:val="00F402AB"/>
    <w:rsid w:val="00F41FB0"/>
    <w:rsid w:val="00F446BF"/>
    <w:rsid w:val="00F54F99"/>
    <w:rsid w:val="00F67F72"/>
    <w:rsid w:val="00F82AC6"/>
    <w:rsid w:val="00F83BE0"/>
    <w:rsid w:val="00F958E3"/>
    <w:rsid w:val="00FA01A3"/>
    <w:rsid w:val="00FB1C9D"/>
    <w:rsid w:val="00FB2458"/>
    <w:rsid w:val="00FC1099"/>
    <w:rsid w:val="00FC1ADC"/>
    <w:rsid w:val="00FD0C10"/>
    <w:rsid w:val="00FE3C8C"/>
    <w:rsid w:val="00FF1DE5"/>
    <w:rsid w:val="7F356A0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5E12E33"/>
  <w15:chartTrackingRefBased/>
  <w15:docId w15:val="{E21C6FF6-C114-4173-938F-C068368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legifrance.gouv.fr/affichCode.do?idSectionTA=LEGISCTA000037730329&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97&amp;cidTexte=LEGITEXT000037701019&amp;dateTexte=20190401" TargetMode="External"/><Relationship Id="rId34"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www.legifrance.gouv.fr/affichCode.do?idSectionTA=LEGISCTA000037730337&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51&amp;cidTexte=LEGITEXT000037701019&amp;dateTexte=20190401" TargetMode="External"/><Relationship Id="rId20"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idSectionTA=LEGISCTA000037703603&amp;cidTexte=LEGITEXT000037701019&amp;dateTexte=20190401"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3" Type="http://schemas.openxmlformats.org/officeDocument/2006/relationships/hyperlink" Target="https://www.legifrance.gouv.fr/affichCode.do?idSectionTA=LEGISCTA000037728683&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36" Type="http://schemas.openxmlformats.org/officeDocument/2006/relationships/hyperlink" Target="http://metadata-stds.org/Document-library/Draft-standards/6523-Identification-of-Organizations/ICD_list.htm" TargetMode="External"/><Relationship Id="rId10" Type="http://schemas.openxmlformats.org/officeDocument/2006/relationships/footnotes" Target="footnotes.xml"/><Relationship Id="rId19"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2" Type="http://schemas.openxmlformats.org/officeDocument/2006/relationships/hyperlink" Target="https://www.legifrance.gouv.fr/affichCode.do?idSectionTA=LEGISCTA000037728693&amp;cidTexte=LEGITEXT000037701019&amp;dateTexte=20190401"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idSectionTA=LEGISCTA000037703603&amp;cidTexte=LEGITEXT000037701019&amp;dateTexte=20190401" TargetMode="External"/><Relationship Id="rId35"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31179AA5DB53D4B8B0261C6F8E16872" ma:contentTypeVersion="1" ma:contentTypeDescription="Crée un document." ma:contentTypeScope="" ma:versionID="944377df27f903d0ad106b693e7c0ad8">
  <xsd:schema xmlns:xsd="http://www.w3.org/2001/XMLSchema" xmlns:xs="http://www.w3.org/2001/XMLSchema" xmlns:p="http://schemas.microsoft.com/office/2006/metadata/properties" xmlns:ns2="ee02935d-7744-47b1-9379-353a84c112ed" targetNamespace="http://schemas.microsoft.com/office/2006/metadata/properties" ma:root="true" ma:fieldsID="3b862f088a685d8427fe3473c345eaaa" ns2:_="">
    <xsd:import namespace="ee02935d-7744-47b1-9379-353a84c112ed"/>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02935d-7744-47b1-9379-353a84c112e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96E67-DF7A-42F6-8D24-47E9DDD71766}">
  <ds:schemaRefs>
    <ds:schemaRef ds:uri="http://schemas.microsoft.com/office/2006/metadata/longProperties"/>
  </ds:schemaRefs>
</ds:datastoreItem>
</file>

<file path=customXml/itemProps2.xml><?xml version="1.0" encoding="utf-8"?>
<ds:datastoreItem xmlns:ds="http://schemas.openxmlformats.org/officeDocument/2006/customXml" ds:itemID="{8B19A3B2-E15F-4CAB-BA9F-7D7E7E946310}">
  <ds:schemaRefs>
    <ds:schemaRef ds:uri="http://schemas.microsoft.com/sharepoint/v3/contenttype/forms"/>
  </ds:schemaRefs>
</ds:datastoreItem>
</file>

<file path=customXml/itemProps3.xml><?xml version="1.0" encoding="utf-8"?>
<ds:datastoreItem xmlns:ds="http://schemas.openxmlformats.org/officeDocument/2006/customXml" ds:itemID="{B5623C2E-00CC-4637-840B-C267243F17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02935d-7744-47b1-9379-353a84c112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24B33A-86C9-4760-97D2-E4B18811E787}">
  <ds:schemaRefs>
    <ds:schemaRef ds:uri="http://purl.org/dc/dcmitype/"/>
    <ds:schemaRef ds:uri="http://schemas.microsoft.com/office/infopath/2007/PartnerControls"/>
    <ds:schemaRef ds:uri="http://purl.org/dc/elements/1.1/"/>
    <ds:schemaRef ds:uri="http://schemas.microsoft.com/office/2006/metadata/properties"/>
    <ds:schemaRef ds:uri="ee02935d-7744-47b1-9379-353a84c112ed"/>
    <ds:schemaRef ds:uri="http://purl.org/dc/terms/"/>
    <ds:schemaRef ds:uri="http://schemas.openxmlformats.org/package/2006/metadata/core-properties"/>
    <ds:schemaRef ds:uri="http://schemas.microsoft.com/office/2006/documentManagement/types"/>
    <ds:schemaRef ds:uri="http://www.w3.org/XML/1998/namespace"/>
  </ds:schemaRefs>
</ds:datastoreItem>
</file>

<file path=customXml/itemProps5.xml><?xml version="1.0" encoding="utf-8"?>
<ds:datastoreItem xmlns:ds="http://schemas.openxmlformats.org/officeDocument/2006/customXml" ds:itemID="{E4EC1D8B-74AA-4CB5-98FF-1A62B2E09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3</TotalTime>
  <Pages>5</Pages>
  <Words>2172</Words>
  <Characters>11951</Characters>
  <Application>Microsoft Office Word</Application>
  <DocSecurity>0</DocSecurity>
  <Lines>99</Lines>
  <Paragraphs>28</Paragraphs>
  <ScaleCrop>false</ScaleCrop>
  <Company>MINEFI</Company>
  <LinksUpToDate>false</LinksUpToDate>
  <CharactersWithSpaces>14095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dc:description/>
  <cp:lastModifiedBy>PAES Jose SA CE MINDEF</cp:lastModifiedBy>
  <cp:revision>5</cp:revision>
  <cp:lastPrinted>2016-11-02T13:51:00Z</cp:lastPrinted>
  <dcterms:created xsi:type="dcterms:W3CDTF">2026-07-20T14:00:00Z</dcterms:created>
  <dcterms:modified xsi:type="dcterms:W3CDTF">2026-08-03T07:20:00Z</dcterms:modified>
  <cp:contentStatus>Non commencé</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tection">
    <vt:lpwstr>1;#NP|fc3fe6ea-5613-4041-a353-5eca13b174d8</vt:lpwstr>
  </property>
  <property fmtid="{D5CDD505-2E9C-101B-9397-08002B2CF9AE}" pid="3" name="TaxCatchAll">
    <vt:lpwstr>1;#NP|fc3fe6ea-5613-4041-a353-5eca13b174d8;#198;#Modèle thématique|219747e5-19fc-424a-8e67-2dd806f531c3</vt:lpwstr>
  </property>
  <property fmtid="{D5CDD505-2E9C-101B-9397-08002B2CF9AE}" pid="4" name="Titre_Doc">
    <vt:lpwstr>DC1-2019</vt:lpwstr>
  </property>
  <property fmtid="{D5CDD505-2E9C-101B-9397-08002B2CF9AE}" pid="5" name="id9d0524b9e74738956608a6df901a13">
    <vt:lpwstr>Modèle thématique|219747e5-19fc-424a-8e67-2dd806f531c3</vt:lpwstr>
  </property>
  <property fmtid="{D5CDD505-2E9C-101B-9397-08002B2CF9AE}" pid="6" name="Nature">
    <vt:lpwstr>198;#Modèle thématique|219747e5-19fc-424a-8e67-2dd806f531c3</vt:lpwstr>
  </property>
  <property fmtid="{D5CDD505-2E9C-101B-9397-08002B2CF9AE}" pid="7" name="Description document">
    <vt:lpwstr/>
  </property>
  <property fmtid="{D5CDD505-2E9C-101B-9397-08002B2CF9AE}" pid="8" name="Item projet - thème">
    <vt:lpwstr/>
  </property>
  <property fmtid="{D5CDD505-2E9C-101B-9397-08002B2CF9AE}" pid="9" name="IconOverlay">
    <vt:lpwstr/>
  </property>
  <property fmtid="{D5CDD505-2E9C-101B-9397-08002B2CF9AE}" pid="10" name="be2960870027483f84a78ec2f7aeeea0">
    <vt:lpwstr/>
  </property>
  <property fmtid="{D5CDD505-2E9C-101B-9397-08002B2CF9AE}" pid="11" name="Identifiant externe">
    <vt:lpwstr/>
  </property>
  <property fmtid="{D5CDD505-2E9C-101B-9397-08002B2CF9AE}" pid="12" name="p9105a55bd4f49bea2b026f46979be78">
    <vt:lpwstr/>
  </property>
  <property fmtid="{D5CDD505-2E9C-101B-9397-08002B2CF9AE}" pid="13" name="Version du document">
    <vt:lpwstr/>
  </property>
  <property fmtid="{D5CDD505-2E9C-101B-9397-08002B2CF9AE}" pid="14" name="n1fef669d723428fb9e678735127a4b9">
    <vt:lpwstr>NP|cadf651c-c981-4cf9-9c64-0ba779488b3c</vt:lpwstr>
  </property>
  <property fmtid="{D5CDD505-2E9C-101B-9397-08002B2CF9AE}" pid="15" name="Document externe">
    <vt:lpwstr>0</vt:lpwstr>
  </property>
  <property fmtid="{D5CDD505-2E9C-101B-9397-08002B2CF9AE}" pid="16" name="e38225dcf7214f939a0a4e7a48118751">
    <vt:lpwstr/>
  </property>
  <property fmtid="{D5CDD505-2E9C-101B-9397-08002B2CF9AE}" pid="17" name="ContentTypeId">
    <vt:lpwstr>0x010100231179AA5DB53D4B8B0261C6F8E16872</vt:lpwstr>
  </property>
</Properties>
</file>